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59" w:rsidRDefault="005A6659">
      <w:pPr>
        <w:rPr>
          <w:b/>
          <w:bCs/>
          <w:sz w:val="30"/>
          <w:szCs w:val="30"/>
          <w:rtl/>
          <w:lang w:bidi="ar-EG"/>
        </w:rPr>
      </w:pPr>
    </w:p>
    <w:p w:rsidR="00355400" w:rsidRPr="003877FA" w:rsidRDefault="005A6659">
      <w:pPr>
        <w:rPr>
          <w:b/>
          <w:bCs/>
          <w:sz w:val="30"/>
          <w:szCs w:val="30"/>
          <w:rtl/>
          <w:lang w:bidi="ar-EG"/>
        </w:rPr>
      </w:pPr>
      <w:r>
        <w:rPr>
          <w:rFonts w:hint="cs"/>
          <w:b/>
          <w:bCs/>
          <w:sz w:val="30"/>
          <w:szCs w:val="30"/>
          <w:rtl/>
          <w:lang w:bidi="ar-EG"/>
        </w:rPr>
        <w:t xml:space="preserve">     </w:t>
      </w:r>
      <w:r w:rsidR="00DA6B40" w:rsidRPr="003877FA">
        <w:rPr>
          <w:rFonts w:hint="cs"/>
          <w:b/>
          <w:bCs/>
          <w:sz w:val="30"/>
          <w:szCs w:val="30"/>
          <w:rtl/>
          <w:lang w:bidi="ar-EG"/>
        </w:rPr>
        <w:t>محافظة الإسماعيلية</w:t>
      </w:r>
    </w:p>
    <w:p w:rsidR="00DA6B40" w:rsidRPr="003877FA" w:rsidRDefault="00B235E9">
      <w:pPr>
        <w:rPr>
          <w:b/>
          <w:bCs/>
          <w:sz w:val="30"/>
          <w:szCs w:val="30"/>
          <w:rtl/>
          <w:lang w:bidi="ar-EG"/>
        </w:rPr>
      </w:pPr>
      <w:r>
        <w:rPr>
          <w:rFonts w:hint="cs"/>
          <w:b/>
          <w:bCs/>
          <w:noProof/>
          <w:sz w:val="30"/>
          <w:szCs w:val="30"/>
          <w:rtl/>
          <w:lang w:val="en-GB" w:eastAsia="en-GB"/>
        </w:rPr>
        <mc:AlternateContent>
          <mc:Choice Requires="wps">
            <w:drawing>
              <wp:anchor distT="0" distB="0" distL="114300" distR="114300" simplePos="0" relativeHeight="251659264" behindDoc="0" locked="0" layoutInCell="1" allowOverlap="1">
                <wp:simplePos x="0" y="0"/>
                <wp:positionH relativeFrom="column">
                  <wp:posOffset>395961</wp:posOffset>
                </wp:positionH>
                <wp:positionV relativeFrom="paragraph">
                  <wp:posOffset>43510</wp:posOffset>
                </wp:positionV>
                <wp:extent cx="1104595" cy="833933"/>
                <wp:effectExtent l="0" t="0" r="19685" b="23495"/>
                <wp:wrapNone/>
                <wp:docPr id="3" name="Rectangle 3"/>
                <wp:cNvGraphicFramePr/>
                <a:graphic xmlns:a="http://schemas.openxmlformats.org/drawingml/2006/main">
                  <a:graphicData uri="http://schemas.microsoft.com/office/word/2010/wordprocessingShape">
                    <wps:wsp>
                      <wps:cNvSpPr/>
                      <wps:spPr>
                        <a:xfrm>
                          <a:off x="0" y="0"/>
                          <a:ext cx="1104595" cy="833933"/>
                        </a:xfrm>
                        <a:prstGeom prst="rect">
                          <a:avLst/>
                        </a:prstGeom>
                      </wps:spPr>
                      <wps:style>
                        <a:lnRef idx="2">
                          <a:schemeClr val="dk1"/>
                        </a:lnRef>
                        <a:fillRef idx="1">
                          <a:schemeClr val="lt1"/>
                        </a:fillRef>
                        <a:effectRef idx="0">
                          <a:schemeClr val="dk1"/>
                        </a:effectRef>
                        <a:fontRef idx="minor">
                          <a:schemeClr val="dk1"/>
                        </a:fontRef>
                      </wps:style>
                      <wps:txbx>
                        <w:txbxContent>
                          <w:p w:rsidR="00B235E9" w:rsidRDefault="00B235E9" w:rsidP="00B235E9">
                            <w:pPr>
                              <w:jc w:val="center"/>
                              <w:rPr>
                                <w:lang w:bidi="ar-EG"/>
                              </w:rPr>
                            </w:pPr>
                            <w:r>
                              <w:rPr>
                                <w:rFonts w:hint="cs"/>
                                <w:rtl/>
                                <w:lang w:bidi="ar-EG"/>
                              </w:rPr>
                              <w:t>طابع الشهيد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1.2pt;margin-top:3.45pt;width:87pt;height:6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" fillcolor="white [3201]" strokecolor="black [3200]" strokeweight="1pt">
                <v:textbox>
                  <w:txbxContent>
                    <w:p w:rsidR="00B235E9" w:rsidRDefault="00B235E9" w:rsidP="00B235E9">
                      <w:pPr>
                        <w:jc w:val="center"/>
                        <w:rPr>
                          <w:lang w:bidi="ar-EG"/>
                        </w:rPr>
                      </w:pPr>
                      <w:r>
                        <w:rPr>
                          <w:rFonts w:hint="cs"/>
                          <w:rtl/>
                          <w:lang w:bidi="ar-EG"/>
                        </w:rPr>
                        <w:t>طابع الشهيد</w:t>
                      </w:r>
                    </w:p>
                  </w:txbxContent>
                </v:textbox>
              </v:rect>
            </w:pict>
          </mc:Fallback>
        </mc:AlternateContent>
      </w:r>
      <w:r w:rsidR="005A6659">
        <w:rPr>
          <w:rFonts w:hint="cs"/>
          <w:b/>
          <w:bCs/>
          <w:sz w:val="30"/>
          <w:szCs w:val="30"/>
          <w:rtl/>
          <w:lang w:bidi="ar-EG"/>
        </w:rPr>
        <w:t xml:space="preserve">   </w:t>
      </w:r>
      <w:r w:rsidR="00DA6B40" w:rsidRPr="003877FA">
        <w:rPr>
          <w:rFonts w:hint="cs"/>
          <w:b/>
          <w:bCs/>
          <w:sz w:val="30"/>
          <w:szCs w:val="30"/>
          <w:rtl/>
          <w:lang w:bidi="ar-EG"/>
        </w:rPr>
        <w:t xml:space="preserve">مديرية التربية والتعليم </w:t>
      </w:r>
      <w:r>
        <w:rPr>
          <w:rFonts w:hint="cs"/>
          <w:b/>
          <w:bCs/>
          <w:sz w:val="30"/>
          <w:szCs w:val="30"/>
          <w:rtl/>
          <w:lang w:bidi="ar-EG"/>
        </w:rPr>
        <w:t xml:space="preserve">                                                                 </w:t>
      </w:r>
    </w:p>
    <w:p w:rsidR="00DA6B40" w:rsidRDefault="003877FA" w:rsidP="003877FA">
      <w:pPr>
        <w:rPr>
          <w:b/>
          <w:bCs/>
          <w:sz w:val="30"/>
          <w:szCs w:val="30"/>
          <w:rtl/>
          <w:lang w:bidi="ar-EG"/>
        </w:rPr>
      </w:pPr>
      <w:r w:rsidRPr="003877FA">
        <w:rPr>
          <w:rFonts w:hint="cs"/>
          <w:b/>
          <w:bCs/>
          <w:sz w:val="30"/>
          <w:szCs w:val="30"/>
          <w:rtl/>
          <w:lang w:bidi="ar-EG"/>
        </w:rPr>
        <w:t>إد</w:t>
      </w:r>
      <w:r>
        <w:rPr>
          <w:rFonts w:hint="cs"/>
          <w:b/>
          <w:bCs/>
          <w:sz w:val="30"/>
          <w:szCs w:val="30"/>
          <w:rtl/>
          <w:lang w:bidi="ar-EG"/>
        </w:rPr>
        <w:t>ا</w:t>
      </w:r>
      <w:r w:rsidRPr="003877FA">
        <w:rPr>
          <w:rFonts w:hint="cs"/>
          <w:b/>
          <w:bCs/>
          <w:sz w:val="30"/>
          <w:szCs w:val="30"/>
          <w:rtl/>
          <w:lang w:bidi="ar-EG"/>
        </w:rPr>
        <w:t>رة</w:t>
      </w:r>
      <w:r w:rsidR="00DA6B40" w:rsidRPr="003877FA">
        <w:rPr>
          <w:rFonts w:hint="cs"/>
          <w:b/>
          <w:bCs/>
          <w:sz w:val="30"/>
          <w:szCs w:val="30"/>
          <w:rtl/>
          <w:lang w:bidi="ar-EG"/>
        </w:rPr>
        <w:t xml:space="preserve"> المخازن والمشتريات</w:t>
      </w:r>
    </w:p>
    <w:p w:rsidR="00B235E9" w:rsidRDefault="00B235E9" w:rsidP="003877FA">
      <w:pPr>
        <w:rPr>
          <w:b/>
          <w:bCs/>
          <w:sz w:val="30"/>
          <w:szCs w:val="30"/>
          <w:rtl/>
          <w:lang w:bidi="ar-EG"/>
        </w:rPr>
      </w:pPr>
    </w:p>
    <w:p w:rsidR="00B235E9" w:rsidRDefault="00B235E9" w:rsidP="00B235E9">
      <w:pPr>
        <w:jc w:val="center"/>
        <w:rPr>
          <w:b/>
          <w:bCs/>
          <w:sz w:val="30"/>
          <w:szCs w:val="30"/>
          <w:rtl/>
          <w:lang w:bidi="ar-EG"/>
        </w:rPr>
      </w:pPr>
      <w:r w:rsidRPr="00B235E9">
        <w:rPr>
          <w:rFonts w:cs="Arial"/>
          <w:b/>
          <w:bCs/>
          <w:noProof/>
          <w:sz w:val="30"/>
          <w:szCs w:val="30"/>
          <w:rtl/>
          <w:lang w:val="en-GB" w:eastAsia="en-GB"/>
        </w:rPr>
        <w:drawing>
          <wp:inline distT="0" distB="0" distL="0" distR="0">
            <wp:extent cx="4425289" cy="2727688"/>
            <wp:effectExtent l="0" t="0" r="0" b="0"/>
            <wp:docPr id="2" name="Picture 2" descr="C:\Users\pc\Desktop\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شعا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824" cy="2777329"/>
                    </a:xfrm>
                    <a:prstGeom prst="rect">
                      <a:avLst/>
                    </a:prstGeom>
                    <a:noFill/>
                    <a:ln>
                      <a:noFill/>
                    </a:ln>
                  </pic:spPr>
                </pic:pic>
              </a:graphicData>
            </a:graphic>
          </wp:inline>
        </w:drawing>
      </w:r>
    </w:p>
    <w:p w:rsidR="003877FA" w:rsidRPr="003877FA" w:rsidRDefault="003877FA">
      <w:pPr>
        <w:rPr>
          <w:b/>
          <w:bCs/>
          <w:sz w:val="30"/>
          <w:szCs w:val="30"/>
          <w:rtl/>
          <w:lang w:bidi="ar-EG"/>
        </w:rPr>
      </w:pPr>
    </w:p>
    <w:p w:rsidR="00DA6B40" w:rsidRPr="00B235E9" w:rsidRDefault="00DA6B40" w:rsidP="003877FA">
      <w:pPr>
        <w:jc w:val="center"/>
        <w:rPr>
          <w:b/>
          <w:bCs/>
          <w:sz w:val="44"/>
          <w:szCs w:val="44"/>
          <w:rtl/>
          <w:lang w:bidi="ar-EG"/>
        </w:rPr>
      </w:pPr>
      <w:r w:rsidRPr="00B235E9">
        <w:rPr>
          <w:rFonts w:hint="cs"/>
          <w:b/>
          <w:bCs/>
          <w:sz w:val="44"/>
          <w:szCs w:val="44"/>
          <w:rtl/>
          <w:lang w:bidi="ar-EG"/>
        </w:rPr>
        <w:t>كراسة الشروط والمواصفات النموذجيه لشراء</w:t>
      </w:r>
    </w:p>
    <w:p w:rsidR="00DA6B40" w:rsidRPr="003877FA" w:rsidRDefault="00DA6B40" w:rsidP="006A2B1A">
      <w:pPr>
        <w:jc w:val="center"/>
        <w:rPr>
          <w:b/>
          <w:bCs/>
          <w:sz w:val="30"/>
          <w:szCs w:val="30"/>
          <w:rtl/>
          <w:lang w:bidi="ar-EG"/>
        </w:rPr>
      </w:pPr>
      <w:r w:rsidRPr="003877FA">
        <w:rPr>
          <w:rFonts w:hint="cs"/>
          <w:b/>
          <w:bCs/>
          <w:sz w:val="30"/>
          <w:szCs w:val="30"/>
          <w:rtl/>
          <w:lang w:bidi="ar-EG"/>
        </w:rPr>
        <w:t>بطريق الم</w:t>
      </w:r>
      <w:r w:rsidR="003877FA">
        <w:rPr>
          <w:rFonts w:hint="cs"/>
          <w:b/>
          <w:bCs/>
          <w:sz w:val="30"/>
          <w:szCs w:val="30"/>
          <w:rtl/>
          <w:lang w:bidi="ar-EG"/>
        </w:rPr>
        <w:t>ن</w:t>
      </w:r>
      <w:r w:rsidR="00DC1930">
        <w:rPr>
          <w:rFonts w:hint="cs"/>
          <w:b/>
          <w:bCs/>
          <w:sz w:val="30"/>
          <w:szCs w:val="30"/>
          <w:rtl/>
          <w:lang w:bidi="ar-EG"/>
        </w:rPr>
        <w:t>اقصة العامة رقم</w:t>
      </w:r>
      <w:r w:rsidR="00F62E34">
        <w:rPr>
          <w:rFonts w:hint="cs"/>
          <w:b/>
          <w:bCs/>
          <w:sz w:val="30"/>
          <w:szCs w:val="30"/>
          <w:rtl/>
          <w:lang w:bidi="ar-EG"/>
        </w:rPr>
        <w:t xml:space="preserve"> (</w:t>
      </w:r>
      <w:r w:rsidR="006A2B1A">
        <w:rPr>
          <w:rFonts w:hint="cs"/>
          <w:b/>
          <w:bCs/>
          <w:sz w:val="30"/>
          <w:szCs w:val="30"/>
          <w:rtl/>
          <w:lang w:bidi="ar-EG"/>
        </w:rPr>
        <w:t>3</w:t>
      </w:r>
      <w:r w:rsidR="00DC1930">
        <w:rPr>
          <w:rFonts w:hint="cs"/>
          <w:b/>
          <w:bCs/>
          <w:sz w:val="30"/>
          <w:szCs w:val="30"/>
          <w:rtl/>
          <w:lang w:bidi="ar-EG"/>
        </w:rPr>
        <w:t xml:space="preserve"> </w:t>
      </w:r>
      <w:r w:rsidR="00F62E34">
        <w:rPr>
          <w:rFonts w:hint="cs"/>
          <w:b/>
          <w:bCs/>
          <w:sz w:val="30"/>
          <w:szCs w:val="30"/>
          <w:rtl/>
          <w:lang w:bidi="ar-EG"/>
        </w:rPr>
        <w:t xml:space="preserve">) </w:t>
      </w:r>
      <w:r w:rsidR="001542D9">
        <w:rPr>
          <w:rFonts w:hint="cs"/>
          <w:b/>
          <w:bCs/>
          <w:sz w:val="30"/>
          <w:szCs w:val="30"/>
          <w:rtl/>
          <w:lang w:bidi="ar-EG"/>
        </w:rPr>
        <w:t xml:space="preserve">توريد </w:t>
      </w:r>
      <w:r w:rsidR="006A2B1A">
        <w:rPr>
          <w:rFonts w:hint="cs"/>
          <w:b/>
          <w:bCs/>
          <w:sz w:val="30"/>
          <w:szCs w:val="30"/>
          <w:rtl/>
          <w:lang w:bidi="ar-EG"/>
        </w:rPr>
        <w:t>مبرد مياة بالقارورة</w:t>
      </w:r>
      <w:r w:rsidR="00F43D49">
        <w:rPr>
          <w:rFonts w:hint="cs"/>
          <w:b/>
          <w:bCs/>
          <w:sz w:val="30"/>
          <w:szCs w:val="30"/>
          <w:rtl/>
          <w:lang w:bidi="ar-EG"/>
        </w:rPr>
        <w:t xml:space="preserve"> </w:t>
      </w:r>
      <w:r w:rsidRPr="003877FA">
        <w:rPr>
          <w:rFonts w:hint="cs"/>
          <w:b/>
          <w:bCs/>
          <w:sz w:val="30"/>
          <w:szCs w:val="30"/>
          <w:rtl/>
          <w:lang w:bidi="ar-EG"/>
        </w:rPr>
        <w:t xml:space="preserve">للعام </w:t>
      </w:r>
      <w:r w:rsidR="003877FA" w:rsidRPr="003877FA">
        <w:rPr>
          <w:rFonts w:hint="cs"/>
          <w:b/>
          <w:bCs/>
          <w:sz w:val="30"/>
          <w:szCs w:val="30"/>
          <w:rtl/>
          <w:lang w:bidi="ar-EG"/>
        </w:rPr>
        <w:t>المالى 202</w:t>
      </w:r>
      <w:r w:rsidR="00695D72">
        <w:rPr>
          <w:rFonts w:hint="cs"/>
          <w:b/>
          <w:bCs/>
          <w:sz w:val="30"/>
          <w:szCs w:val="30"/>
          <w:rtl/>
          <w:lang w:bidi="ar-EG"/>
        </w:rPr>
        <w:t>5</w:t>
      </w:r>
      <w:r w:rsidRPr="003877FA">
        <w:rPr>
          <w:rFonts w:hint="cs"/>
          <w:b/>
          <w:bCs/>
          <w:sz w:val="30"/>
          <w:szCs w:val="30"/>
          <w:rtl/>
          <w:lang w:bidi="ar-EG"/>
        </w:rPr>
        <w:t>/202</w:t>
      </w:r>
      <w:r w:rsidR="00695D72">
        <w:rPr>
          <w:rFonts w:hint="cs"/>
          <w:b/>
          <w:bCs/>
          <w:sz w:val="30"/>
          <w:szCs w:val="30"/>
          <w:rtl/>
          <w:lang w:bidi="ar-EG"/>
        </w:rPr>
        <w:t>6</w:t>
      </w:r>
    </w:p>
    <w:p w:rsidR="00DA6B40" w:rsidRPr="003877FA" w:rsidRDefault="00DA6B40" w:rsidP="006A2B1A">
      <w:pPr>
        <w:ind w:left="-142"/>
        <w:jc w:val="center"/>
        <w:rPr>
          <w:b/>
          <w:bCs/>
          <w:sz w:val="30"/>
          <w:szCs w:val="30"/>
          <w:rtl/>
          <w:lang w:bidi="ar-EG"/>
        </w:rPr>
      </w:pPr>
      <w:r w:rsidRPr="003877FA">
        <w:rPr>
          <w:rFonts w:hint="cs"/>
          <w:b/>
          <w:bCs/>
          <w:sz w:val="30"/>
          <w:szCs w:val="30"/>
          <w:rtl/>
          <w:lang w:bidi="ar-EG"/>
        </w:rPr>
        <w:t>تاريخ جلسة فتح المظاريف</w:t>
      </w:r>
      <w:r w:rsidR="00DC1930">
        <w:rPr>
          <w:rFonts w:hint="cs"/>
          <w:b/>
          <w:bCs/>
          <w:sz w:val="30"/>
          <w:szCs w:val="30"/>
          <w:rtl/>
          <w:lang w:bidi="ar-EG"/>
        </w:rPr>
        <w:t xml:space="preserve"> الفنية يوم </w:t>
      </w:r>
      <w:r w:rsidR="00695D72">
        <w:rPr>
          <w:rFonts w:hint="cs"/>
          <w:b/>
          <w:bCs/>
          <w:sz w:val="30"/>
          <w:szCs w:val="30"/>
          <w:rtl/>
          <w:lang w:bidi="ar-EG"/>
        </w:rPr>
        <w:t xml:space="preserve">   </w:t>
      </w:r>
      <w:r w:rsidR="00DC1930">
        <w:rPr>
          <w:rFonts w:hint="cs"/>
          <w:b/>
          <w:bCs/>
          <w:sz w:val="30"/>
          <w:szCs w:val="30"/>
          <w:rtl/>
          <w:lang w:bidi="ar-EG"/>
        </w:rPr>
        <w:t xml:space="preserve">الموافق   / </w:t>
      </w:r>
      <w:r w:rsidR="006A2B1A">
        <w:rPr>
          <w:rFonts w:hint="cs"/>
          <w:b/>
          <w:bCs/>
          <w:sz w:val="30"/>
          <w:szCs w:val="30"/>
          <w:rtl/>
          <w:lang w:bidi="ar-EG"/>
        </w:rPr>
        <w:t xml:space="preserve">  </w:t>
      </w:r>
      <w:r w:rsidR="00E23AEA">
        <w:rPr>
          <w:rFonts w:hint="cs"/>
          <w:b/>
          <w:bCs/>
          <w:sz w:val="30"/>
          <w:szCs w:val="30"/>
          <w:rtl/>
          <w:lang w:bidi="ar-EG"/>
        </w:rPr>
        <w:t>/</w:t>
      </w:r>
      <w:r w:rsidR="00DC1930">
        <w:rPr>
          <w:rFonts w:hint="cs"/>
          <w:b/>
          <w:bCs/>
          <w:sz w:val="30"/>
          <w:szCs w:val="30"/>
          <w:rtl/>
          <w:lang w:bidi="ar-EG"/>
        </w:rPr>
        <w:t xml:space="preserve"> 2025</w:t>
      </w:r>
      <w:r w:rsidRPr="003877FA">
        <w:rPr>
          <w:rFonts w:hint="cs"/>
          <w:b/>
          <w:bCs/>
          <w:sz w:val="30"/>
          <w:szCs w:val="30"/>
          <w:rtl/>
          <w:lang w:bidi="ar-EG"/>
        </w:rPr>
        <w:t xml:space="preserve">  في تمام </w:t>
      </w:r>
      <w:r w:rsidR="003877FA" w:rsidRPr="003877FA">
        <w:rPr>
          <w:rFonts w:hint="cs"/>
          <w:b/>
          <w:bCs/>
          <w:sz w:val="30"/>
          <w:szCs w:val="30"/>
          <w:rtl/>
          <w:lang w:bidi="ar-EG"/>
        </w:rPr>
        <w:t>الساعة الثانية</w:t>
      </w:r>
      <w:r w:rsidRPr="003877FA">
        <w:rPr>
          <w:rFonts w:hint="cs"/>
          <w:b/>
          <w:bCs/>
          <w:sz w:val="30"/>
          <w:szCs w:val="30"/>
          <w:rtl/>
          <w:lang w:bidi="ar-EG"/>
        </w:rPr>
        <w:t xml:space="preserve"> عشرة </w:t>
      </w:r>
      <w:r w:rsidR="00B235E9" w:rsidRPr="003877FA">
        <w:rPr>
          <w:rFonts w:hint="cs"/>
          <w:b/>
          <w:bCs/>
          <w:sz w:val="30"/>
          <w:szCs w:val="30"/>
          <w:rtl/>
          <w:lang w:bidi="ar-EG"/>
        </w:rPr>
        <w:t>ظهرا</w:t>
      </w:r>
    </w:p>
    <w:p w:rsidR="00E01E8D" w:rsidRDefault="00E01E8D">
      <w:pPr>
        <w:rPr>
          <w:b/>
          <w:bCs/>
          <w:sz w:val="30"/>
          <w:szCs w:val="30"/>
          <w:rtl/>
          <w:lang w:bidi="ar-EG"/>
        </w:rPr>
      </w:pPr>
    </w:p>
    <w:p w:rsidR="00DA6B40" w:rsidRPr="003877FA" w:rsidRDefault="00DA6B40" w:rsidP="003426CC">
      <w:pPr>
        <w:rPr>
          <w:b/>
          <w:bCs/>
          <w:sz w:val="30"/>
          <w:szCs w:val="30"/>
          <w:rtl/>
          <w:lang w:bidi="ar-EG"/>
        </w:rPr>
      </w:pPr>
      <w:r w:rsidRPr="003877FA">
        <w:rPr>
          <w:rFonts w:hint="cs"/>
          <w:b/>
          <w:bCs/>
          <w:sz w:val="30"/>
          <w:szCs w:val="30"/>
          <w:rtl/>
          <w:lang w:bidi="ar-EG"/>
        </w:rPr>
        <w:t xml:space="preserve">ثمن كراسة الشروط والمواصفات </w:t>
      </w:r>
      <w:r w:rsidR="00DC1930">
        <w:rPr>
          <w:rFonts w:hint="cs"/>
          <w:b/>
          <w:bCs/>
          <w:sz w:val="30"/>
          <w:szCs w:val="30"/>
          <w:rtl/>
          <w:lang w:bidi="ar-EG"/>
        </w:rPr>
        <w:t>34</w:t>
      </w:r>
      <w:r w:rsidR="003426CC">
        <w:rPr>
          <w:rFonts w:hint="cs"/>
          <w:b/>
          <w:bCs/>
          <w:sz w:val="30"/>
          <w:szCs w:val="30"/>
          <w:rtl/>
          <w:lang w:bidi="ar-EG"/>
        </w:rPr>
        <w:t>5</w:t>
      </w:r>
      <w:bookmarkStart w:id="0" w:name="_GoBack"/>
      <w:bookmarkEnd w:id="0"/>
      <w:r w:rsidR="00DC1930">
        <w:rPr>
          <w:rFonts w:hint="cs"/>
          <w:b/>
          <w:bCs/>
          <w:sz w:val="30"/>
          <w:szCs w:val="30"/>
          <w:rtl/>
          <w:lang w:bidi="ar-EG"/>
        </w:rPr>
        <w:t>.86</w:t>
      </w:r>
    </w:p>
    <w:p w:rsidR="00E01E8D" w:rsidRDefault="00E01E8D">
      <w:pPr>
        <w:rPr>
          <w:b/>
          <w:bCs/>
          <w:sz w:val="30"/>
          <w:szCs w:val="30"/>
          <w:rtl/>
          <w:lang w:bidi="ar-EG"/>
        </w:rPr>
      </w:pPr>
    </w:p>
    <w:p w:rsidR="00E01E8D" w:rsidRDefault="00E01E8D">
      <w:pPr>
        <w:rPr>
          <w:b/>
          <w:bCs/>
          <w:sz w:val="30"/>
          <w:szCs w:val="30"/>
          <w:rtl/>
          <w:lang w:bidi="ar-EG"/>
        </w:rPr>
      </w:pPr>
    </w:p>
    <w:p w:rsidR="00DA6B40" w:rsidRPr="003877FA" w:rsidRDefault="00DA6B40" w:rsidP="001034D6">
      <w:pPr>
        <w:rPr>
          <w:b/>
          <w:bCs/>
          <w:sz w:val="30"/>
          <w:szCs w:val="30"/>
          <w:rtl/>
          <w:lang w:bidi="ar-EG"/>
        </w:rPr>
      </w:pPr>
      <w:r w:rsidRPr="003877FA">
        <w:rPr>
          <w:rFonts w:hint="cs"/>
          <w:b/>
          <w:bCs/>
          <w:sz w:val="30"/>
          <w:szCs w:val="30"/>
          <w:rtl/>
          <w:lang w:bidi="ar-EG"/>
        </w:rPr>
        <w:t>التامين المؤقت</w:t>
      </w:r>
      <w:r w:rsidR="00DC1930">
        <w:rPr>
          <w:rFonts w:hint="cs"/>
          <w:b/>
          <w:bCs/>
          <w:sz w:val="30"/>
          <w:szCs w:val="30"/>
          <w:rtl/>
          <w:lang w:bidi="ar-EG"/>
        </w:rPr>
        <w:t xml:space="preserve"> مبلغ وقدره </w:t>
      </w:r>
      <w:r w:rsidR="003D7678">
        <w:rPr>
          <w:rFonts w:hint="cs"/>
          <w:b/>
          <w:bCs/>
          <w:sz w:val="30"/>
          <w:szCs w:val="30"/>
          <w:rtl/>
          <w:lang w:bidi="ar-EG"/>
        </w:rPr>
        <w:t xml:space="preserve"> </w:t>
      </w:r>
      <w:r w:rsidR="006A2B1A">
        <w:rPr>
          <w:rFonts w:hint="cs"/>
          <w:b/>
          <w:bCs/>
          <w:sz w:val="30"/>
          <w:szCs w:val="30"/>
          <w:rtl/>
          <w:lang w:bidi="ar-EG"/>
        </w:rPr>
        <w:t>5000</w:t>
      </w:r>
      <w:r w:rsidR="003D7678">
        <w:rPr>
          <w:rFonts w:hint="cs"/>
          <w:b/>
          <w:bCs/>
          <w:sz w:val="30"/>
          <w:szCs w:val="30"/>
          <w:rtl/>
          <w:lang w:bidi="ar-EG"/>
        </w:rPr>
        <w:t xml:space="preserve"> </w:t>
      </w:r>
      <w:r w:rsidR="00DC1930">
        <w:rPr>
          <w:rFonts w:hint="cs"/>
          <w:b/>
          <w:bCs/>
          <w:sz w:val="30"/>
          <w:szCs w:val="30"/>
          <w:rtl/>
          <w:lang w:bidi="ar-EG"/>
        </w:rPr>
        <w:t xml:space="preserve"> </w:t>
      </w:r>
      <w:r w:rsidRPr="003877FA">
        <w:rPr>
          <w:rFonts w:hint="cs"/>
          <w:b/>
          <w:bCs/>
          <w:sz w:val="30"/>
          <w:szCs w:val="30"/>
          <w:rtl/>
          <w:lang w:bidi="ar-EG"/>
        </w:rPr>
        <w:t>جنيه</w:t>
      </w:r>
    </w:p>
    <w:p w:rsidR="00E01E8D" w:rsidRDefault="00E01E8D" w:rsidP="00B235E9">
      <w:pPr>
        <w:jc w:val="center"/>
        <w:rPr>
          <w:b/>
          <w:bCs/>
          <w:sz w:val="30"/>
          <w:szCs w:val="30"/>
          <w:rtl/>
          <w:lang w:bidi="ar-EG"/>
        </w:rPr>
      </w:pPr>
    </w:p>
    <w:p w:rsidR="00E01E8D" w:rsidRDefault="00E01E8D" w:rsidP="00B235E9">
      <w:pPr>
        <w:jc w:val="center"/>
        <w:rPr>
          <w:b/>
          <w:bCs/>
          <w:sz w:val="30"/>
          <w:szCs w:val="30"/>
          <w:rtl/>
          <w:lang w:bidi="ar-EG"/>
        </w:rPr>
      </w:pPr>
    </w:p>
    <w:p w:rsidR="00DA6B40" w:rsidRPr="003877FA" w:rsidRDefault="00DA6B40" w:rsidP="00B235E9">
      <w:pPr>
        <w:jc w:val="center"/>
        <w:rPr>
          <w:b/>
          <w:bCs/>
          <w:sz w:val="30"/>
          <w:szCs w:val="30"/>
          <w:rtl/>
          <w:lang w:bidi="ar-EG"/>
        </w:rPr>
      </w:pPr>
      <w:r w:rsidRPr="003877FA">
        <w:rPr>
          <w:rFonts w:hint="cs"/>
          <w:b/>
          <w:bCs/>
          <w:sz w:val="30"/>
          <w:szCs w:val="30"/>
          <w:rtl/>
          <w:lang w:bidi="ar-EG"/>
        </w:rPr>
        <w:t>بمقر إدارة التوريدات بمد</w:t>
      </w:r>
      <w:r w:rsidR="001E63B4" w:rsidRPr="003877FA">
        <w:rPr>
          <w:rFonts w:hint="cs"/>
          <w:b/>
          <w:bCs/>
          <w:sz w:val="30"/>
          <w:szCs w:val="30"/>
          <w:rtl/>
          <w:lang w:bidi="ar-EG"/>
        </w:rPr>
        <w:t>ي</w:t>
      </w:r>
      <w:r w:rsidRPr="003877FA">
        <w:rPr>
          <w:rFonts w:hint="cs"/>
          <w:b/>
          <w:bCs/>
          <w:sz w:val="30"/>
          <w:szCs w:val="30"/>
          <w:rtl/>
          <w:lang w:bidi="ar-EG"/>
        </w:rPr>
        <w:t>رية التربية والتعليم</w:t>
      </w:r>
    </w:p>
    <w:p w:rsidR="00DA6B40" w:rsidRDefault="00DA6B40" w:rsidP="00B235E9">
      <w:pPr>
        <w:jc w:val="center"/>
        <w:rPr>
          <w:rtl/>
          <w:lang w:bidi="ar-EG"/>
        </w:rPr>
      </w:pPr>
      <w:r w:rsidRPr="003877FA">
        <w:rPr>
          <w:rFonts w:hint="cs"/>
          <w:b/>
          <w:bCs/>
          <w:sz w:val="30"/>
          <w:szCs w:val="30"/>
          <w:rtl/>
          <w:lang w:bidi="ar-EG"/>
        </w:rPr>
        <w:t xml:space="preserve">ومقرها مجمع المصالح الحكومية خلف مجمع المحاكم </w:t>
      </w:r>
      <w:r w:rsidRPr="003877FA">
        <w:rPr>
          <w:b/>
          <w:bCs/>
          <w:sz w:val="30"/>
          <w:szCs w:val="30"/>
          <w:rtl/>
          <w:lang w:bidi="ar-EG"/>
        </w:rPr>
        <w:t>–</w:t>
      </w:r>
      <w:r w:rsidRPr="003877FA">
        <w:rPr>
          <w:rFonts w:hint="cs"/>
          <w:b/>
          <w:bCs/>
          <w:sz w:val="30"/>
          <w:szCs w:val="30"/>
          <w:rtl/>
          <w:lang w:bidi="ar-EG"/>
        </w:rPr>
        <w:t xml:space="preserve"> الشيخ زايد </w:t>
      </w:r>
      <w:r w:rsidRPr="003877FA">
        <w:rPr>
          <w:b/>
          <w:bCs/>
          <w:sz w:val="30"/>
          <w:szCs w:val="30"/>
          <w:rtl/>
          <w:lang w:bidi="ar-EG"/>
        </w:rPr>
        <w:t>–</w:t>
      </w:r>
      <w:r w:rsidRPr="003877FA">
        <w:rPr>
          <w:rFonts w:hint="cs"/>
          <w:b/>
          <w:bCs/>
          <w:sz w:val="30"/>
          <w:szCs w:val="30"/>
          <w:rtl/>
          <w:lang w:bidi="ar-EG"/>
        </w:rPr>
        <w:t xml:space="preserve"> الإسماعيلية</w:t>
      </w:r>
    </w:p>
    <w:p w:rsidR="00965B1B" w:rsidRDefault="00965B1B"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E01E8D" w:rsidRDefault="00E01E8D" w:rsidP="00965B1B">
      <w:pPr>
        <w:pStyle w:val="ListParagraph"/>
        <w:rPr>
          <w:rtl/>
          <w:lang w:bidi="ar-EG"/>
        </w:rPr>
      </w:pPr>
    </w:p>
    <w:p w:rsidR="00E01E8D" w:rsidRDefault="00E01E8D" w:rsidP="00965B1B">
      <w:pPr>
        <w:pStyle w:val="ListParagraph"/>
        <w:rPr>
          <w:rtl/>
          <w:lang w:bidi="ar-EG"/>
        </w:rPr>
      </w:pPr>
    </w:p>
    <w:p w:rsidR="00E01E8D" w:rsidRDefault="00E01E8D" w:rsidP="005D067F">
      <w:pPr>
        <w:rPr>
          <w:rtl/>
          <w:lang w:bidi="ar-EG"/>
        </w:rPr>
      </w:pPr>
    </w:p>
    <w:p w:rsidR="005D067F" w:rsidRPr="005D067F" w:rsidRDefault="005D067F" w:rsidP="005D067F">
      <w:pPr>
        <w:rPr>
          <w:b/>
          <w:bCs/>
          <w:sz w:val="28"/>
          <w:szCs w:val="28"/>
          <w:u w:val="single"/>
          <w:rtl/>
          <w:lang w:bidi="ar-EG"/>
        </w:rPr>
      </w:pPr>
    </w:p>
    <w:p w:rsidR="00965B1B" w:rsidRPr="00965B1B" w:rsidRDefault="00965B1B" w:rsidP="00E01E8D">
      <w:pPr>
        <w:pStyle w:val="ListParagraph"/>
        <w:ind w:left="-1"/>
        <w:rPr>
          <w:b/>
          <w:bCs/>
          <w:sz w:val="28"/>
          <w:szCs w:val="28"/>
          <w:u w:val="single"/>
          <w:rtl/>
          <w:lang w:bidi="ar-EG"/>
        </w:rPr>
      </w:pPr>
      <w:r w:rsidRPr="00965B1B">
        <w:rPr>
          <w:rFonts w:hint="cs"/>
          <w:b/>
          <w:bCs/>
          <w:sz w:val="28"/>
          <w:szCs w:val="28"/>
          <w:u w:val="single"/>
          <w:rtl/>
          <w:lang w:bidi="ar-EG"/>
        </w:rPr>
        <w:t>أهداف العملية والغرض من الطرح</w:t>
      </w:r>
      <w:r w:rsidR="00FA4A94">
        <w:rPr>
          <w:rFonts w:hint="cs"/>
          <w:b/>
          <w:bCs/>
          <w:sz w:val="28"/>
          <w:szCs w:val="28"/>
          <w:u w:val="single"/>
          <w:rtl/>
          <w:lang w:bidi="ar-EG"/>
        </w:rPr>
        <w:t>:</w:t>
      </w:r>
    </w:p>
    <w:p w:rsidR="00965B1B" w:rsidRPr="008F0D8D" w:rsidRDefault="00965B1B" w:rsidP="00E01E8D">
      <w:pPr>
        <w:pStyle w:val="ListParagraph"/>
        <w:ind w:left="-1"/>
        <w:rPr>
          <w:sz w:val="28"/>
          <w:szCs w:val="28"/>
          <w:rtl/>
          <w:lang w:bidi="ar-EG"/>
        </w:rPr>
      </w:pPr>
      <w:r w:rsidRPr="008F0D8D">
        <w:rPr>
          <w:rFonts w:hint="cs"/>
          <w:sz w:val="28"/>
          <w:szCs w:val="28"/>
          <w:rtl/>
          <w:lang w:bidi="ar-EG"/>
        </w:rPr>
        <w:t>تهدف العملية محل الطرح والتعاقد الى توفير احتياجات المديرية والإدارات التابعة لها حتى تستمر الأعمال على اكمل وجه وحفاظا على ممتلكات الدولة والمال العام</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بيانات التواصل بالجهة الإدارية</w:t>
      </w:r>
      <w:r w:rsidR="00FA4A94" w:rsidRPr="008F0D8D">
        <w:rPr>
          <w:rFonts w:hint="cs"/>
          <w:b/>
          <w:bCs/>
          <w:sz w:val="28"/>
          <w:szCs w:val="28"/>
          <w:u w:val="single"/>
          <w:rtl/>
          <w:lang w:bidi="ar-EG"/>
        </w:rPr>
        <w:t>:</w:t>
      </w:r>
    </w:p>
    <w:p w:rsidR="00965B1B" w:rsidRPr="008F0D8D" w:rsidRDefault="009B44BC" w:rsidP="00E01E8D">
      <w:pPr>
        <w:pStyle w:val="ListParagraph"/>
        <w:ind w:left="-1"/>
        <w:rPr>
          <w:sz w:val="28"/>
          <w:szCs w:val="28"/>
          <w:rtl/>
          <w:lang w:bidi="ar-EG"/>
        </w:rPr>
      </w:pPr>
      <w:r w:rsidRPr="008F0D8D">
        <w:rPr>
          <w:rFonts w:hint="cs"/>
          <w:sz w:val="28"/>
          <w:szCs w:val="28"/>
          <w:rtl/>
          <w:lang w:bidi="ar-EG"/>
        </w:rPr>
        <w:t>ترسل جميع المكاتبات على عنوان إدارة التعاقدات الكائن بمديرية التربية والتعليم بالإسماعيلية وفى ذات الوقت ترسل صور واضحة على الفاكس رقم / وتوجه كافة المكاتبات باسم السيد / مدير إدارة التوريدات</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وسيلة وأسلوب التواصل مع أصحاب العطاءات</w:t>
      </w:r>
      <w:r w:rsidR="00FA4A94" w:rsidRPr="008F0D8D">
        <w:rPr>
          <w:rFonts w:hint="cs"/>
          <w:b/>
          <w:bCs/>
          <w:sz w:val="28"/>
          <w:szCs w:val="28"/>
          <w:u w:val="single"/>
          <w:rtl/>
          <w:lang w:bidi="ar-EG"/>
        </w:rPr>
        <w:t>:</w:t>
      </w:r>
    </w:p>
    <w:p w:rsidR="009B44BC" w:rsidRPr="008F0D8D" w:rsidRDefault="009B44BC" w:rsidP="00E01E8D">
      <w:pPr>
        <w:pStyle w:val="ListParagraph"/>
        <w:ind w:left="-1"/>
        <w:rPr>
          <w:sz w:val="28"/>
          <w:szCs w:val="28"/>
          <w:rtl/>
          <w:lang w:bidi="ar-EG"/>
        </w:rPr>
      </w:pPr>
      <w:r w:rsidRPr="008F0D8D">
        <w:rPr>
          <w:rFonts w:hint="cs"/>
          <w:sz w:val="28"/>
          <w:szCs w:val="28"/>
          <w:rtl/>
          <w:lang w:bidi="ar-EG"/>
        </w:rPr>
        <w:t>يجب على أصحاب العطاءات تحديد العنوان ورقم الفاكس وعنوان البريد الالكترونى الخاص بهم التي سوف ترسل الجهة الإدارية عليها كل المراسلات والاشعارات المرتبطة بمستندات العطاء واسم الشخص المحدد للاستلام ويعتبر هذا العنوان محلا مختار لهم وان كافة المكاتبات والمراسلات التي ترسل على ذات العنوان تنتج اثارها القانونية والعقدية.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 xml:space="preserve">في حالة تغيير العنوان يتعين على المتعاقد اخطار الجهة الإدارية باى تعديل يطرا على بياناتهم المسجلة لديها فور التعديل او العنوان الجديد ، والا اعتبرت ما ارسل على العنوان صحيح ومنتج لكافة اثاره القانونية والعقدية </w:t>
      </w:r>
    </w:p>
    <w:p w:rsidR="009B44BC" w:rsidRPr="008F0D8D" w:rsidRDefault="009B44BC" w:rsidP="00E01E8D">
      <w:pPr>
        <w:pStyle w:val="ListParagraph"/>
        <w:ind w:left="-1"/>
        <w:rPr>
          <w:sz w:val="28"/>
          <w:szCs w:val="28"/>
          <w:rtl/>
          <w:lang w:bidi="ar-EG"/>
        </w:rPr>
      </w:pPr>
      <w:r w:rsidRPr="008F0D8D">
        <w:rPr>
          <w:rFonts w:hint="cs"/>
          <w:sz w:val="28"/>
          <w:szCs w:val="28"/>
          <w:rtl/>
          <w:lang w:bidi="ar-EG"/>
        </w:rPr>
        <w:t>وتكون الوسيلة المعتمدة للتواصل بين الجهة الإدارية وصاحب العطاء هي البريد السريع عن طريق الهيئة القومية للبريد مع إمكانية تعزيزه بالفاكس او البريد الالكترونى بحسب الأحوال.</w:t>
      </w:r>
    </w:p>
    <w:p w:rsidR="00DA6B40" w:rsidRPr="008F0D8D" w:rsidRDefault="009B44BC" w:rsidP="00E01E8D">
      <w:pPr>
        <w:pStyle w:val="ListParagraph"/>
        <w:ind w:left="-1"/>
        <w:rPr>
          <w:sz w:val="28"/>
          <w:szCs w:val="28"/>
          <w:rtl/>
          <w:lang w:bidi="ar-EG"/>
        </w:rPr>
      </w:pPr>
      <w:r w:rsidRPr="008F0D8D">
        <w:rPr>
          <w:rFonts w:hint="cs"/>
          <w:b/>
          <w:bCs/>
          <w:sz w:val="28"/>
          <w:szCs w:val="28"/>
          <w:u w:val="single"/>
          <w:rtl/>
          <w:lang w:bidi="ar-EG"/>
        </w:rPr>
        <w:t>اللغة</w:t>
      </w:r>
      <w:r w:rsidR="00FA4A94" w:rsidRPr="008F0D8D">
        <w:rPr>
          <w:rFonts w:hint="cs"/>
          <w:sz w:val="28"/>
          <w:szCs w:val="28"/>
          <w:rtl/>
          <w:lang w:bidi="ar-EG"/>
        </w:rPr>
        <w:t xml:space="preserve"> :</w:t>
      </w:r>
    </w:p>
    <w:p w:rsidR="009B44BC" w:rsidRPr="008F0D8D" w:rsidRDefault="009B44BC" w:rsidP="00E01E8D">
      <w:pPr>
        <w:pStyle w:val="ListParagraph"/>
        <w:ind w:left="-1"/>
        <w:rPr>
          <w:sz w:val="28"/>
          <w:szCs w:val="28"/>
          <w:rtl/>
          <w:lang w:bidi="ar-EG"/>
        </w:rPr>
      </w:pPr>
      <w:r w:rsidRPr="008F0D8D">
        <w:rPr>
          <w:rFonts w:hint="cs"/>
          <w:sz w:val="28"/>
          <w:szCs w:val="28"/>
          <w:rtl/>
          <w:lang w:bidi="ar-EG"/>
        </w:rPr>
        <w:t>تحرر كافة المستندات والعقود وجميع المحاضر والمراسلات والاخطارات والمكاتبات الرسمية وغيرها من المستنداتت ذات الصلة بموضوع الطرح والتعاقد باللغة العربية.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يقدم العطاء باللغة العربية ـ وفى حالى تقديم مستندات باى لغة أخرى يتم ترجمته الى اللغة العربية عن طريق مقدم العطاء من مكتب معتمد ـ ويعتبر النص العربى هو المعول عليه في حالة الاختلاف او الالتباس في المضمون ويسمح باستخدام اى لغة أخرى فيما يخص المواصفات الفنية في الحالات التي تسرى الطبيعة الفنية بذلك .</w:t>
      </w:r>
    </w:p>
    <w:p w:rsidR="009B44BC"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التسجيل على بوابة التعاقدات العامة</w:t>
      </w:r>
    </w:p>
    <w:p w:rsidR="00EB7DE8" w:rsidRPr="008F0D8D" w:rsidRDefault="00EB7DE8" w:rsidP="00E01E8D">
      <w:pPr>
        <w:pStyle w:val="ListParagraph"/>
        <w:ind w:left="-1"/>
        <w:rPr>
          <w:sz w:val="28"/>
          <w:szCs w:val="28"/>
          <w:rtl/>
          <w:lang w:bidi="ar-EG"/>
        </w:rPr>
      </w:pPr>
      <w:r w:rsidRPr="008F0D8D">
        <w:rPr>
          <w:rFonts w:hint="cs"/>
          <w:sz w:val="28"/>
          <w:szCs w:val="28"/>
          <w:rtl/>
          <w:lang w:bidi="ar-EG"/>
        </w:rPr>
        <w:t xml:space="preserve">على أصحاب العطاءات تسجيل بياناتهم على بوابة التعاقدات العامة </w:t>
      </w:r>
      <w:hyperlink r:id="rId6" w:history="1">
        <w:r w:rsidRPr="008F0D8D">
          <w:rPr>
            <w:rStyle w:val="Hyperlink"/>
            <w:sz w:val="28"/>
            <w:szCs w:val="28"/>
            <w:lang w:bidi="ar-EG"/>
          </w:rPr>
          <w:t>WWW.etenders.gov.eg</w:t>
        </w:r>
      </w:hyperlink>
      <w:r w:rsidRPr="008F0D8D">
        <w:rPr>
          <w:rFonts w:hint="cs"/>
          <w:sz w:val="28"/>
          <w:szCs w:val="28"/>
          <w:rtl/>
          <w:lang w:bidi="ar-EG"/>
        </w:rPr>
        <w:t xml:space="preserve"> وعلى الجهة الإدارية الطارحة التحقق ومراجعة البيانات على الموقع الالكترونى للبوابة </w:t>
      </w: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الجدول الزمنى المتوقع لإجراءات الطرح والترسية والتعاقد</w:t>
      </w:r>
    </w:p>
    <w:tbl>
      <w:tblPr>
        <w:tblStyle w:val="TableGrid"/>
        <w:bidiVisual/>
        <w:tblW w:w="0" w:type="auto"/>
        <w:tblInd w:w="720" w:type="dxa"/>
        <w:tblLook w:val="04A0" w:firstRow="1" w:lastRow="0" w:firstColumn="1" w:lastColumn="0" w:noHBand="0" w:noVBand="1"/>
      </w:tblPr>
      <w:tblGrid>
        <w:gridCol w:w="630"/>
        <w:gridCol w:w="3260"/>
        <w:gridCol w:w="3686"/>
      </w:tblGrid>
      <w:tr w:rsidR="00EB7DE8" w:rsidRPr="008F0D8D" w:rsidTr="00EB7DE8">
        <w:tc>
          <w:tcPr>
            <w:tcW w:w="63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م</w:t>
            </w:r>
          </w:p>
        </w:tc>
        <w:tc>
          <w:tcPr>
            <w:tcW w:w="326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الاجراء</w:t>
            </w:r>
          </w:p>
        </w:tc>
        <w:tc>
          <w:tcPr>
            <w:tcW w:w="3686"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 xml:space="preserve">التاريخ / المدة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النشر على موقع التعاقدات العامة</w:t>
            </w:r>
          </w:p>
        </w:tc>
        <w:tc>
          <w:tcPr>
            <w:tcW w:w="3686" w:type="dxa"/>
          </w:tcPr>
          <w:p w:rsidR="00DC1930" w:rsidRPr="008F0D8D" w:rsidRDefault="00DC1930" w:rsidP="00695D72">
            <w:pPr>
              <w:pStyle w:val="ListParagraph"/>
              <w:ind w:left="-1"/>
              <w:jc w:val="center"/>
              <w:rPr>
                <w:sz w:val="28"/>
                <w:szCs w:val="28"/>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2</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الإعلان في جريدة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3</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تلقى الإيضاحات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4</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الفنية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5</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اعلان نتيجة البت الفني</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خلال سبعة أيام بعد الفتح الفنى</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6</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الفني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7</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المالية</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8</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اعلان نتيجة البت المالى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9</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المالى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10</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اخطار صاحب العطاءالفائز</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توقيع العقد</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فور سداد التامين النهائى</w:t>
            </w:r>
          </w:p>
        </w:tc>
      </w:tr>
    </w:tbl>
    <w:p w:rsidR="003877FA" w:rsidRPr="008F0D8D" w:rsidRDefault="003877FA" w:rsidP="00E01E8D">
      <w:pPr>
        <w:ind w:left="-1"/>
        <w:rPr>
          <w:sz w:val="28"/>
          <w:szCs w:val="28"/>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AA24FE" w:rsidRDefault="00AA24FE" w:rsidP="00AA24FE">
      <w:pPr>
        <w:pStyle w:val="ListParagraph"/>
        <w:ind w:left="-1"/>
        <w:jc w:val="center"/>
        <w:rPr>
          <w:b/>
          <w:bCs/>
          <w:sz w:val="28"/>
          <w:szCs w:val="28"/>
          <w:u w:val="single"/>
          <w:rtl/>
          <w:lang w:bidi="ar-EG"/>
        </w:rPr>
      </w:pPr>
    </w:p>
    <w:p w:rsidR="00AA24FE" w:rsidRPr="008F0D8D" w:rsidRDefault="00AA24FE" w:rsidP="00AA24FE">
      <w:pPr>
        <w:pStyle w:val="ListParagraph"/>
        <w:ind w:left="-1"/>
        <w:jc w:val="center"/>
        <w:rPr>
          <w:b/>
          <w:bCs/>
          <w:sz w:val="28"/>
          <w:szCs w:val="28"/>
          <w:u w:val="single"/>
          <w:rtl/>
          <w:lang w:bidi="ar-EG"/>
        </w:rPr>
      </w:pPr>
      <w:r w:rsidRPr="008F0D8D">
        <w:rPr>
          <w:rFonts w:hint="cs"/>
          <w:b/>
          <w:bCs/>
          <w:sz w:val="28"/>
          <w:szCs w:val="28"/>
          <w:u w:val="single"/>
          <w:rtl/>
          <w:lang w:bidi="ar-EG"/>
        </w:rPr>
        <w:t>الاشتراطات العامة</w:t>
      </w:r>
    </w:p>
    <w:p w:rsidR="00AA24FE" w:rsidRPr="008F0D8D" w:rsidRDefault="00AA24FE" w:rsidP="00AA24FE">
      <w:pPr>
        <w:pStyle w:val="ListParagraph"/>
        <w:ind w:left="-1"/>
        <w:jc w:val="center"/>
        <w:rPr>
          <w:b/>
          <w:bCs/>
          <w:sz w:val="28"/>
          <w:szCs w:val="28"/>
          <w:u w:val="single"/>
          <w:rtl/>
          <w:lang w:bidi="ar-EG"/>
        </w:rPr>
      </w:pPr>
    </w:p>
    <w:p w:rsidR="00AA24FE" w:rsidRPr="008F0D8D" w:rsidRDefault="00AA24FE" w:rsidP="00AA24FE">
      <w:pPr>
        <w:pStyle w:val="ListParagraph"/>
        <w:ind w:left="-1"/>
        <w:rPr>
          <w:b/>
          <w:bCs/>
          <w:sz w:val="28"/>
          <w:szCs w:val="28"/>
          <w:u w:val="single"/>
          <w:rtl/>
          <w:lang w:bidi="ar-EG"/>
        </w:rPr>
      </w:pPr>
      <w:r w:rsidRPr="008F0D8D">
        <w:rPr>
          <w:rFonts w:hint="cs"/>
          <w:b/>
          <w:bCs/>
          <w:sz w:val="28"/>
          <w:szCs w:val="28"/>
          <w:u w:val="single"/>
          <w:rtl/>
          <w:lang w:bidi="ar-EG"/>
        </w:rPr>
        <w:t xml:space="preserve">التشريعات المنظمة والقواعد الحاكمة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تخضع العملية محل الطرح لأحكام التشريعات المصرية عموما ، وتفسر وتؤول نصوص بنود كراسة الشرو</w:t>
      </w:r>
      <w:r w:rsidRPr="008F0D8D">
        <w:rPr>
          <w:rFonts w:hint="eastAsia"/>
          <w:sz w:val="28"/>
          <w:szCs w:val="28"/>
          <w:rtl/>
          <w:lang w:bidi="ar-EG"/>
        </w:rPr>
        <w:t>ط</w:t>
      </w:r>
      <w:r w:rsidRPr="008F0D8D">
        <w:rPr>
          <w:rFonts w:hint="cs"/>
          <w:sz w:val="28"/>
          <w:szCs w:val="28"/>
          <w:rtl/>
          <w:lang w:bidi="ar-EG"/>
        </w:rPr>
        <w:t xml:space="preserve"> والمواصفات والتعاقد وفقا لأحكام قانون تنظيم التعاقدات التي تبرمها الجهات العامة الصادرة بالقانون رقم 182 لسنة 2018 ولائحته التنفيذية الصادرة بموجب قرار وزي</w:t>
      </w:r>
      <w:r w:rsidRPr="008F0D8D">
        <w:rPr>
          <w:rFonts w:hint="eastAsia"/>
          <w:sz w:val="28"/>
          <w:szCs w:val="28"/>
          <w:rtl/>
          <w:lang w:bidi="ar-EG"/>
        </w:rPr>
        <w:t>ر</w:t>
      </w:r>
      <w:r w:rsidRPr="008F0D8D">
        <w:rPr>
          <w:rFonts w:hint="cs"/>
          <w:sz w:val="28"/>
          <w:szCs w:val="28"/>
          <w:rtl/>
          <w:lang w:bidi="ar-EG"/>
        </w:rPr>
        <w:t xml:space="preserve"> المالية رقم 692 لسنة 2019 وتعديلاتهما وكافة القوانين والتشريعات ذات الصلة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كما يسرى بشأن كراسة الشروط والمواصفات والتعاقد وعلى وجه الخصوص أحكام القانون رقم 5 سنة 2015 في شأن تفضيل المنتجات المصرية في العقود الحكومية وقانون تنمية المشروعات المتوسط</w:t>
      </w:r>
      <w:r w:rsidRPr="008F0D8D">
        <w:rPr>
          <w:rFonts w:hint="eastAsia"/>
          <w:sz w:val="28"/>
          <w:szCs w:val="28"/>
          <w:rtl/>
          <w:lang w:bidi="ar-EG"/>
        </w:rPr>
        <w:t>ة</w:t>
      </w:r>
      <w:r w:rsidRPr="008F0D8D">
        <w:rPr>
          <w:rFonts w:hint="cs"/>
          <w:sz w:val="28"/>
          <w:szCs w:val="28"/>
          <w:rtl/>
          <w:lang w:bidi="ar-EG"/>
        </w:rPr>
        <w:t xml:space="preserve"> والصغيرة ومتناهية الصغر الصادر القانون رقم 152 لسنة 2020 ولائحته التنفيذية، واللوائح والأعراف ذات الصلة بموضوع الطرح والتعاقد، وذلك مالم يرد بشأنه نص خاص في كراسة الشروط والمواصفات والتعاقد وملاحق أيا منهم .</w:t>
      </w:r>
    </w:p>
    <w:p w:rsidR="00AA24FE" w:rsidRPr="008F0D8D" w:rsidRDefault="00AA24FE" w:rsidP="00AA24FE">
      <w:pPr>
        <w:pStyle w:val="ListParagraph"/>
        <w:ind w:left="-1"/>
        <w:rPr>
          <w:b/>
          <w:bCs/>
          <w:sz w:val="28"/>
          <w:szCs w:val="28"/>
          <w:u w:val="single"/>
          <w:rtl/>
          <w:lang w:bidi="ar-EG"/>
        </w:rPr>
      </w:pPr>
      <w:r w:rsidRPr="008F0D8D">
        <w:rPr>
          <w:rFonts w:hint="cs"/>
          <w:b/>
          <w:bCs/>
          <w:sz w:val="28"/>
          <w:szCs w:val="28"/>
          <w:u w:val="single"/>
          <w:rtl/>
          <w:lang w:bidi="ar-EG"/>
        </w:rPr>
        <w:t>حماية المنافسة</w:t>
      </w:r>
    </w:p>
    <w:p w:rsidR="00AA24FE" w:rsidRPr="008F0D8D" w:rsidRDefault="00AA24FE" w:rsidP="00AA24FE">
      <w:pPr>
        <w:ind w:left="-1"/>
        <w:jc w:val="both"/>
        <w:rPr>
          <w:sz w:val="28"/>
          <w:szCs w:val="28"/>
          <w:rtl/>
          <w:lang w:bidi="ar-EG"/>
        </w:rPr>
      </w:pPr>
      <w:r w:rsidRPr="008F0D8D">
        <w:rPr>
          <w:rFonts w:hint="cs"/>
          <w:sz w:val="28"/>
          <w:szCs w:val="28"/>
          <w:rtl/>
          <w:lang w:bidi="ar-EG"/>
        </w:rPr>
        <w:t>سيتم إخطار جهاز حماية المنافسة ومنع الممارسات الاحتكارية لإعمال شئونه بالإضافة إلى استبعاد العطاء ومصادرة التأمين المؤقت في حال ما اذا تبين للجهة الإدارية ظهور أي محاولة للتأثير بشكل مباشر أو غير مباشر على عملية الطرح أو البت أو الترسيه والتعاقد سواء من حيث تقييم العطاءات ومقارنتها وأثناء مرحلة التنفيذ وكذلك في حلاة وجود اى اتفاق او تعاقد او تبادل معلومات بصورة مباشرة أو غير مباشرة أو تنسيق من خلال الغير سواء كان ذلك بين أي من المختصين طرفها او من غيرهم من الموظفين بالجهة الإدارية وبين صاحب العطاء أو بين أصحاب العطاءات فيما بينهم او غيرهم من المتعاملين مع تلك الجهة بحسب الأحوال والذى من شأنه أن يؤدى على سبيل المثال وليس الحصر إلى أيا من الآتي :-</w:t>
      </w:r>
    </w:p>
    <w:p w:rsidR="00AA24FE" w:rsidRPr="008F0D8D" w:rsidRDefault="00AA24FE" w:rsidP="00AA24FE">
      <w:pPr>
        <w:spacing w:line="240" w:lineRule="auto"/>
        <w:ind w:left="-284"/>
        <w:rPr>
          <w:sz w:val="28"/>
          <w:szCs w:val="28"/>
          <w:lang w:bidi="ar-EG"/>
        </w:rPr>
      </w:pPr>
      <w:r w:rsidRPr="008F0D8D">
        <w:rPr>
          <w:rFonts w:hint="cs"/>
          <w:sz w:val="28"/>
          <w:szCs w:val="28"/>
          <w:rtl/>
          <w:lang w:bidi="ar-EG"/>
        </w:rPr>
        <w:t xml:space="preserve">1-رفع او خفض او تثبيت الأسعار محل التعاقد </w:t>
      </w:r>
    </w:p>
    <w:p w:rsidR="00AA24FE" w:rsidRPr="008F0D8D" w:rsidRDefault="00AA24FE" w:rsidP="00AA24FE">
      <w:pPr>
        <w:spacing w:line="240" w:lineRule="auto"/>
        <w:ind w:left="-284"/>
        <w:rPr>
          <w:sz w:val="28"/>
          <w:szCs w:val="28"/>
          <w:lang w:bidi="ar-EG"/>
        </w:rPr>
      </w:pPr>
      <w:r w:rsidRPr="008F0D8D">
        <w:rPr>
          <w:rFonts w:hint="cs"/>
          <w:sz w:val="28"/>
          <w:szCs w:val="28"/>
          <w:rtl/>
          <w:lang w:bidi="ar-EG"/>
        </w:rPr>
        <w:t xml:space="preserve">2-اقتسام الأسواق او تخصيصها على أساس من المناطق الجغرافية او مراكز التوزيع او نوعية العملاء او نوعية المنتجات او الحصص السوقية او الفترات الزمنية </w:t>
      </w:r>
    </w:p>
    <w:p w:rsidR="00AA24FE" w:rsidRPr="008F0D8D" w:rsidRDefault="00AA24FE" w:rsidP="00AA24FE">
      <w:pPr>
        <w:spacing w:line="240" w:lineRule="auto"/>
        <w:ind w:left="-284"/>
        <w:rPr>
          <w:sz w:val="28"/>
          <w:szCs w:val="28"/>
          <w:lang w:bidi="ar-EG"/>
        </w:rPr>
      </w:pPr>
      <w:r w:rsidRPr="008F0D8D">
        <w:rPr>
          <w:rFonts w:hint="cs"/>
          <w:sz w:val="28"/>
          <w:szCs w:val="28"/>
          <w:rtl/>
          <w:lang w:bidi="ar-EG"/>
        </w:rPr>
        <w:t xml:space="preserve">3-التنسيق فيما يتعلق بالتقدم او الامتناع عن الدخول في سائر عمليات التعاقدات المختلفة ويسترشد في قيام التنسيق بعدة أمور منها على الأخص </w:t>
      </w:r>
    </w:p>
    <w:p w:rsidR="00AA24FE" w:rsidRPr="008F0D8D" w:rsidRDefault="00AA24FE" w:rsidP="00AA24FE">
      <w:pPr>
        <w:pStyle w:val="ListParagraph"/>
        <w:ind w:left="283" w:hanging="284"/>
        <w:rPr>
          <w:sz w:val="28"/>
          <w:szCs w:val="28"/>
          <w:rtl/>
          <w:lang w:bidi="ar-EG"/>
        </w:rPr>
      </w:pPr>
      <w:r w:rsidRPr="008F0D8D">
        <w:rPr>
          <w:rFonts w:hint="cs"/>
          <w:sz w:val="28"/>
          <w:szCs w:val="28"/>
          <w:rtl/>
          <w:lang w:bidi="ar-EG"/>
        </w:rPr>
        <w:t xml:space="preserve">أ </w:t>
      </w:r>
      <w:r w:rsidRPr="008F0D8D">
        <w:rPr>
          <w:sz w:val="28"/>
          <w:szCs w:val="28"/>
          <w:rtl/>
          <w:lang w:bidi="ar-EG"/>
        </w:rPr>
        <w:t>–</w:t>
      </w:r>
      <w:r w:rsidRPr="008F0D8D">
        <w:rPr>
          <w:rFonts w:hint="cs"/>
          <w:sz w:val="28"/>
          <w:szCs w:val="28"/>
          <w:rtl/>
          <w:lang w:bidi="ar-EG"/>
        </w:rPr>
        <w:t xml:space="preserve"> تقديم عطاءات متطابقة ويشمل ذلك الاتفاق على قواعد مشتركة لحساب الأسعار او تحديد شروط العطاءات </w:t>
      </w:r>
    </w:p>
    <w:p w:rsidR="00AA24FE" w:rsidRPr="008F0D8D" w:rsidRDefault="00AA24FE" w:rsidP="00AA24FE">
      <w:pPr>
        <w:pStyle w:val="ListParagraph"/>
        <w:ind w:left="283" w:hanging="284"/>
        <w:rPr>
          <w:sz w:val="28"/>
          <w:szCs w:val="28"/>
          <w:rtl/>
          <w:lang w:bidi="ar-EG"/>
        </w:rPr>
      </w:pPr>
      <w:r w:rsidRPr="008F0D8D">
        <w:rPr>
          <w:rFonts w:hint="cs"/>
          <w:sz w:val="28"/>
          <w:szCs w:val="28"/>
          <w:rtl/>
          <w:lang w:bidi="ar-EG"/>
        </w:rPr>
        <w:t>ب ـ الاتفاق مع الشخص الذى سيتقدم بالعطاء ويشمل ذلك الاتفاق مسبقا مع الشخص الراسى عليه سواء بالتناوب أو على أساس جغرافى أو الجهات الإدارية المتقدم لها او صاحبة الطرح .</w:t>
      </w:r>
    </w:p>
    <w:p w:rsidR="00AA24FE" w:rsidRPr="008F0D8D" w:rsidRDefault="00AA24FE" w:rsidP="00AA24FE">
      <w:pPr>
        <w:pStyle w:val="ListParagraph"/>
        <w:ind w:left="283" w:hanging="284"/>
        <w:rPr>
          <w:sz w:val="28"/>
          <w:szCs w:val="28"/>
          <w:rtl/>
          <w:lang w:bidi="ar-EG"/>
        </w:rPr>
      </w:pPr>
      <w:r w:rsidRPr="008F0D8D">
        <w:rPr>
          <w:rFonts w:hint="cs"/>
          <w:sz w:val="28"/>
          <w:szCs w:val="28"/>
          <w:rtl/>
          <w:lang w:bidi="ar-EG"/>
        </w:rPr>
        <w:t>ج ـ الاتفاق مع تقديم عطاءات صورية</w:t>
      </w:r>
    </w:p>
    <w:p w:rsidR="00AA24FE" w:rsidRPr="008F0D8D" w:rsidRDefault="00AA24FE" w:rsidP="00AA24FE">
      <w:pPr>
        <w:pStyle w:val="ListParagraph"/>
        <w:ind w:left="283" w:hanging="284"/>
        <w:rPr>
          <w:sz w:val="28"/>
          <w:szCs w:val="28"/>
          <w:rtl/>
          <w:lang w:bidi="ar-EG"/>
        </w:rPr>
      </w:pPr>
      <w:r w:rsidRPr="008F0D8D">
        <w:rPr>
          <w:rFonts w:hint="cs"/>
          <w:sz w:val="28"/>
          <w:szCs w:val="28"/>
          <w:rtl/>
          <w:lang w:bidi="ar-EG"/>
        </w:rPr>
        <w:t>د ـ الاتفاق على منع شخص من التناف</w:t>
      </w:r>
      <w:r w:rsidRPr="008F0D8D">
        <w:rPr>
          <w:rFonts w:hint="eastAsia"/>
          <w:sz w:val="28"/>
          <w:szCs w:val="28"/>
          <w:rtl/>
          <w:lang w:bidi="ar-EG"/>
        </w:rPr>
        <w:t>س</w:t>
      </w:r>
      <w:r w:rsidRPr="008F0D8D">
        <w:rPr>
          <w:rFonts w:hint="cs"/>
          <w:sz w:val="28"/>
          <w:szCs w:val="28"/>
          <w:rtl/>
          <w:lang w:bidi="ar-EG"/>
        </w:rPr>
        <w:t xml:space="preserve"> وتقديم عطاءات</w:t>
      </w:r>
    </w:p>
    <w:p w:rsidR="00AA24FE" w:rsidRPr="008F0D8D" w:rsidRDefault="00AA24FE" w:rsidP="00AA24FE">
      <w:pPr>
        <w:pStyle w:val="ListParagraph"/>
        <w:ind w:left="-1"/>
        <w:rPr>
          <w:sz w:val="28"/>
          <w:szCs w:val="28"/>
          <w:rtl/>
          <w:lang w:bidi="ar-EG"/>
        </w:rPr>
      </w:pPr>
      <w:r w:rsidRPr="008F0D8D">
        <w:rPr>
          <w:rFonts w:hint="cs"/>
          <w:b/>
          <w:bCs/>
          <w:sz w:val="28"/>
          <w:szCs w:val="28"/>
          <w:u w:val="single"/>
          <w:rtl/>
          <w:lang w:bidi="ar-EG"/>
        </w:rPr>
        <w:t>المساواه والشفافية</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 xml:space="preserve">تخضع العملية محل الطرح لمعايير ومبادى العلنية والشفافية وحسن النية وتكافؤ الفرص وحرية المنافسة ، وافساح المجال للمنافسة بحرية بين من تتوافر فيهم الشروط المطلوبة للتقدم وفقا للاشتراطات التي تحدد مسبقا بمستندات الطرح ، وسيتم التعاقد على أساس ما ورد بهذه الكراسة من شروط ومواصفات وما ارفق بها من مستندات بحسب طبيعة العملية محل الطرح </w:t>
      </w:r>
    </w:p>
    <w:p w:rsidR="00AA24FE" w:rsidRPr="008F0D8D" w:rsidRDefault="00AA24FE" w:rsidP="00AA24FE">
      <w:pPr>
        <w:pStyle w:val="ListParagraph"/>
        <w:ind w:left="-1"/>
        <w:rPr>
          <w:b/>
          <w:bCs/>
          <w:sz w:val="28"/>
          <w:szCs w:val="28"/>
          <w:u w:val="single"/>
          <w:rtl/>
          <w:lang w:bidi="ar-EG"/>
        </w:rPr>
      </w:pPr>
      <w:r w:rsidRPr="008F0D8D">
        <w:rPr>
          <w:rFonts w:hint="cs"/>
          <w:b/>
          <w:bCs/>
          <w:sz w:val="28"/>
          <w:szCs w:val="28"/>
          <w:u w:val="single"/>
          <w:rtl/>
          <w:lang w:bidi="ar-EG"/>
        </w:rPr>
        <w:t xml:space="preserve">الممارسات الفاسدة </w:t>
      </w:r>
    </w:p>
    <w:p w:rsidR="00AA24FE" w:rsidRDefault="00AA24FE" w:rsidP="00AA24FE">
      <w:pPr>
        <w:pStyle w:val="ListParagraph"/>
        <w:ind w:left="-1"/>
        <w:jc w:val="both"/>
        <w:rPr>
          <w:sz w:val="28"/>
          <w:szCs w:val="28"/>
          <w:rtl/>
          <w:lang w:bidi="ar-EG"/>
        </w:rPr>
      </w:pPr>
      <w:r w:rsidRPr="008F0D8D">
        <w:rPr>
          <w:rFonts w:hint="cs"/>
          <w:sz w:val="28"/>
          <w:szCs w:val="28"/>
          <w:rtl/>
          <w:lang w:bidi="ar-EG"/>
        </w:rPr>
        <w:t>على أصحاب العطاءات الالتزام بأعلى المعايير الأخلاقية أثناء اشتراكهم في العملية محل الطرح والتعاقد ، واتباعا لذلك يحق للجنة البت استبعاد العطاء الذى يتبين أن  صاحبه تورط بصورة مباشرة او عن طريق وكيل او وسيط في ممارسات فساد او احتيال او تواطؤ بهدف الحصول على التعاقد او اذا قام بنفسه او بالواساطه باعطاء اى شيء ذي قيمة ، هدية ، سلفة او مكافأة او وعد لاى من العاملين بإدارة التعاقدات او أعضاء اللجان او اى شخص له علاقة مباشرة او غير مباشرة بالعملية محل الطرح والتعاقد ، وسيتم اتخاذ الإجراءات الق</w:t>
      </w:r>
      <w:r>
        <w:rPr>
          <w:rFonts w:hint="cs"/>
          <w:sz w:val="28"/>
          <w:szCs w:val="28"/>
          <w:rtl/>
          <w:lang w:bidi="ar-EG"/>
        </w:rPr>
        <w:t>ا</w:t>
      </w:r>
      <w:r w:rsidRPr="008F0D8D">
        <w:rPr>
          <w:rFonts w:hint="cs"/>
          <w:sz w:val="28"/>
          <w:szCs w:val="28"/>
          <w:rtl/>
          <w:lang w:bidi="ar-EG"/>
        </w:rPr>
        <w:t>نونية لشطب اسمه من سجل المتعاملين مع  الجهات الإدارية ويصبح التأمين المؤقت من حق الجهة الإدارية  .</w:t>
      </w:r>
    </w:p>
    <w:p w:rsidR="00AA24FE" w:rsidRDefault="00AA24FE" w:rsidP="00AA24FE">
      <w:pPr>
        <w:pStyle w:val="ListParagraph"/>
        <w:ind w:left="-1"/>
        <w:jc w:val="both"/>
        <w:rPr>
          <w:sz w:val="28"/>
          <w:szCs w:val="28"/>
          <w:rtl/>
          <w:lang w:bidi="ar-EG"/>
        </w:rPr>
      </w:pPr>
    </w:p>
    <w:p w:rsidR="00AA24FE" w:rsidRDefault="00AA24FE" w:rsidP="00AA24FE">
      <w:pPr>
        <w:pStyle w:val="ListParagraph"/>
        <w:ind w:left="-1"/>
        <w:jc w:val="both"/>
        <w:rPr>
          <w:sz w:val="28"/>
          <w:szCs w:val="28"/>
          <w:rtl/>
          <w:lang w:bidi="ar-EG"/>
        </w:rPr>
      </w:pPr>
    </w:p>
    <w:p w:rsidR="00AA24FE" w:rsidRPr="008F0D8D" w:rsidRDefault="00AA24FE" w:rsidP="00AA24FE">
      <w:pPr>
        <w:pStyle w:val="ListParagraph"/>
        <w:spacing w:after="0"/>
        <w:ind w:left="-1"/>
        <w:jc w:val="both"/>
        <w:rPr>
          <w:sz w:val="28"/>
          <w:szCs w:val="28"/>
          <w:rtl/>
          <w:lang w:bidi="ar-EG"/>
        </w:rPr>
      </w:pPr>
      <w:r w:rsidRPr="008F0D8D">
        <w:rPr>
          <w:rFonts w:hint="cs"/>
          <w:sz w:val="28"/>
          <w:szCs w:val="28"/>
          <w:rtl/>
          <w:lang w:bidi="ar-EG"/>
        </w:rPr>
        <w:t>ويتعين على أصحاب العطاءات ابلاغ السلطة المختصة كتابة في اى من الحالات الاتية :-</w:t>
      </w:r>
    </w:p>
    <w:p w:rsidR="00AA24FE" w:rsidRPr="008F0D8D" w:rsidRDefault="00AA24FE" w:rsidP="00AA24FE">
      <w:pPr>
        <w:spacing w:after="0"/>
        <w:ind w:left="-142"/>
        <w:jc w:val="both"/>
        <w:rPr>
          <w:sz w:val="28"/>
          <w:szCs w:val="28"/>
          <w:lang w:bidi="ar-EG"/>
        </w:rPr>
      </w:pPr>
      <w:r w:rsidRPr="008F0D8D">
        <w:rPr>
          <w:rFonts w:hint="cs"/>
          <w:sz w:val="28"/>
          <w:szCs w:val="28"/>
          <w:rtl/>
          <w:lang w:bidi="ar-EG"/>
        </w:rPr>
        <w:t xml:space="preserve">1-وجود تصرف غير قانونى او غير مشروع من قبل اى موظف او جهة من الجهات ذات الصلة بتنفيذ العملية محل الطرح والتعاقد ، من شأنه التاثير بطريق مباشر او غير مباشر في إجراءاتها نظير الحصول على ميزة مالية او عينية </w:t>
      </w:r>
    </w:p>
    <w:p w:rsidR="00AA24FE" w:rsidRPr="008F0D8D" w:rsidRDefault="00AA24FE" w:rsidP="00AA24FE">
      <w:pPr>
        <w:spacing w:after="0"/>
        <w:ind w:left="-142"/>
        <w:jc w:val="both"/>
        <w:rPr>
          <w:sz w:val="28"/>
          <w:szCs w:val="28"/>
          <w:lang w:bidi="ar-EG"/>
        </w:rPr>
      </w:pPr>
      <w:r w:rsidRPr="008F0D8D">
        <w:rPr>
          <w:rFonts w:hint="cs"/>
          <w:sz w:val="28"/>
          <w:szCs w:val="28"/>
          <w:rtl/>
          <w:lang w:bidi="ar-EG"/>
        </w:rPr>
        <w:t xml:space="preserve">2-وجود ترتيب مباشر او غير مباشر بين اى من الاطراف بغرض تحقيق مصلحة شخصية او هدف غير مشروع ، ويشمل ذلك التاثير في الإجراءات بصورة غير مشروعة </w:t>
      </w:r>
    </w:p>
    <w:p w:rsidR="00AA24FE" w:rsidRPr="008F0D8D" w:rsidRDefault="00AA24FE" w:rsidP="00AA24FE">
      <w:pPr>
        <w:ind w:left="-142"/>
        <w:jc w:val="both"/>
        <w:rPr>
          <w:sz w:val="28"/>
          <w:szCs w:val="28"/>
          <w:lang w:bidi="ar-EG"/>
        </w:rPr>
      </w:pPr>
      <w:r w:rsidRPr="008F0D8D">
        <w:rPr>
          <w:rFonts w:hint="cs"/>
          <w:sz w:val="28"/>
          <w:szCs w:val="28"/>
          <w:rtl/>
          <w:lang w:bidi="ar-EG"/>
        </w:rPr>
        <w:t>3-وجود تصرف لاضعاف او اضرار او تهديد اى من الأطراف بصورة مباشرة او غير مباشرة ، للتاثير على سير إجراءات التحقيقات ، او تعطليها او تزويرها او تغييرها او اخفاؤها ، او الادلاء بمعلومات مضللة او كاذبة لجهات التحقيق لعرقلة سير اى تحقيق بشأن اية شكاوى او ادعاءات بوجود ممارسات فساد أو احتيال أو إكراه أو تواطؤ أو تهديد أي طرف أو إيذائه لمنعه من الإبلاغ عن معلومات لديه والمرتبطة بالتحقيق.</w:t>
      </w:r>
    </w:p>
    <w:p w:rsidR="00AA24FE" w:rsidRPr="008F0D8D" w:rsidRDefault="00AA24FE" w:rsidP="00AA24FE">
      <w:pPr>
        <w:pStyle w:val="ListParagraph"/>
        <w:ind w:left="-1"/>
        <w:rPr>
          <w:b/>
          <w:bCs/>
          <w:sz w:val="28"/>
          <w:szCs w:val="28"/>
          <w:u w:val="single"/>
          <w:rtl/>
          <w:lang w:bidi="ar-EG"/>
        </w:rPr>
      </w:pPr>
      <w:r w:rsidRPr="008F0D8D">
        <w:rPr>
          <w:rFonts w:hint="cs"/>
          <w:b/>
          <w:bCs/>
          <w:sz w:val="28"/>
          <w:szCs w:val="28"/>
          <w:u w:val="single"/>
          <w:rtl/>
          <w:lang w:bidi="ar-EG"/>
        </w:rPr>
        <w:t>حظر الاشتراك في العملية</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يحظر الاشتراك على كلا من :-</w:t>
      </w:r>
    </w:p>
    <w:p w:rsidR="00AA24FE" w:rsidRPr="008F0D8D" w:rsidRDefault="00AA24FE" w:rsidP="00AA24FE">
      <w:pPr>
        <w:pStyle w:val="ListParagraph"/>
        <w:numPr>
          <w:ilvl w:val="0"/>
          <w:numId w:val="5"/>
        </w:numPr>
        <w:ind w:left="-1"/>
        <w:jc w:val="both"/>
        <w:rPr>
          <w:sz w:val="28"/>
          <w:szCs w:val="28"/>
          <w:lang w:bidi="ar-EG"/>
        </w:rPr>
      </w:pPr>
      <w:r w:rsidRPr="008F0D8D">
        <w:rPr>
          <w:rFonts w:hint="cs"/>
          <w:sz w:val="28"/>
          <w:szCs w:val="28"/>
          <w:rtl/>
          <w:lang w:bidi="ar-EG"/>
        </w:rPr>
        <w:t>الممنوعين من التعامل بما في ذلك من صدر بشأنه قرار بمنع التعامل معه او حكم قضائى نهائي في احدى الجرائم المنصوص عليها بالباب الرابع من الكتاب الثانى من قانون العقوبات او في جرائم التهرب الضريبى او الجمركي سؤا بشخصه او بصفته الممثل القانوني لاى من الأشخاص الاعتبارية التي ترغب في التعامل مع الجهة الإدارية وذلك ما لم يكن قد رد اليه اعتباره او بقرار من الجهات المختصة بحسب الأحوال .</w:t>
      </w:r>
    </w:p>
    <w:p w:rsidR="00AA24FE" w:rsidRPr="008F0D8D" w:rsidRDefault="00AA24FE" w:rsidP="00AA24FE">
      <w:pPr>
        <w:pStyle w:val="ListParagraph"/>
        <w:numPr>
          <w:ilvl w:val="0"/>
          <w:numId w:val="5"/>
        </w:numPr>
        <w:ind w:left="-1"/>
        <w:jc w:val="both"/>
        <w:rPr>
          <w:sz w:val="28"/>
          <w:szCs w:val="28"/>
          <w:lang w:bidi="ar-EG"/>
        </w:rPr>
      </w:pPr>
      <w:r w:rsidRPr="008F0D8D">
        <w:rPr>
          <w:rFonts w:hint="cs"/>
          <w:sz w:val="28"/>
          <w:szCs w:val="28"/>
          <w:rtl/>
          <w:lang w:bidi="ar-EG"/>
        </w:rPr>
        <w:t xml:space="preserve">الموظفين والعاملين بالجهة الإدارية صاحب الطرح او الجهات الخاضعة لاشرافها. </w:t>
      </w:r>
    </w:p>
    <w:p w:rsidR="00AA24FE" w:rsidRPr="008F0D8D" w:rsidRDefault="00AA24FE" w:rsidP="00AA24FE">
      <w:pPr>
        <w:pStyle w:val="ListParagraph"/>
        <w:ind w:left="-1"/>
        <w:rPr>
          <w:b/>
          <w:bCs/>
          <w:sz w:val="28"/>
          <w:szCs w:val="28"/>
          <w:lang w:bidi="ar-EG"/>
        </w:rPr>
      </w:pPr>
    </w:p>
    <w:p w:rsidR="00AA24FE" w:rsidRPr="008F0D8D" w:rsidRDefault="00AA24FE" w:rsidP="00AA24FE">
      <w:pPr>
        <w:pStyle w:val="ListParagraph"/>
        <w:ind w:left="566"/>
        <w:jc w:val="center"/>
        <w:rPr>
          <w:rFonts w:asciiTheme="majorBidi" w:hAnsiTheme="majorBidi" w:cstheme="majorBidi"/>
          <w:b/>
          <w:bCs/>
          <w:sz w:val="28"/>
          <w:szCs w:val="28"/>
          <w:u w:val="single"/>
          <w:rtl/>
          <w:lang w:bidi="ar-EG"/>
        </w:rPr>
      </w:pPr>
      <w:r w:rsidRPr="008F0D8D">
        <w:rPr>
          <w:rFonts w:asciiTheme="majorBidi" w:hAnsiTheme="majorBidi" w:cstheme="majorBidi"/>
          <w:b/>
          <w:bCs/>
          <w:sz w:val="28"/>
          <w:szCs w:val="28"/>
          <w:u w:val="single"/>
          <w:rtl/>
          <w:lang w:bidi="ar-EG"/>
        </w:rPr>
        <w:t>الضوابط العامة</w:t>
      </w:r>
    </w:p>
    <w:p w:rsidR="00AA24FE" w:rsidRPr="008F0D8D" w:rsidRDefault="00AA24FE" w:rsidP="00AA24FE">
      <w:pPr>
        <w:pStyle w:val="ListParagraph"/>
        <w:ind w:left="-1"/>
        <w:rPr>
          <w:b/>
          <w:bCs/>
          <w:sz w:val="28"/>
          <w:szCs w:val="28"/>
          <w:u w:val="single"/>
          <w:rtl/>
          <w:lang w:bidi="ar-EG"/>
        </w:rPr>
      </w:pPr>
      <w:r w:rsidRPr="008F0D8D">
        <w:rPr>
          <w:rFonts w:hint="cs"/>
          <w:b/>
          <w:bCs/>
          <w:sz w:val="28"/>
          <w:szCs w:val="28"/>
          <w:u w:val="single"/>
          <w:rtl/>
          <w:lang w:bidi="ar-EG"/>
        </w:rPr>
        <w:t>تجزئة العملية :-</w:t>
      </w:r>
    </w:p>
    <w:p w:rsidR="00AA24FE" w:rsidRPr="008F0D8D" w:rsidRDefault="00AA24FE" w:rsidP="00AA24FE">
      <w:pPr>
        <w:pStyle w:val="ListParagraph"/>
        <w:ind w:left="1440"/>
        <w:jc w:val="center"/>
        <w:rPr>
          <w:sz w:val="28"/>
          <w:szCs w:val="28"/>
          <w:rtl/>
          <w:lang w:bidi="ar-EG"/>
        </w:rPr>
      </w:pPr>
      <w:r w:rsidRPr="008F0D8D">
        <w:rPr>
          <w:rFonts w:hint="cs"/>
          <w:noProof/>
          <w:sz w:val="28"/>
          <w:szCs w:val="28"/>
          <w:rtl/>
          <w:lang w:val="en-GB" w:eastAsia="en-GB"/>
        </w:rPr>
        <mc:AlternateContent>
          <mc:Choice Requires="wps">
            <w:drawing>
              <wp:anchor distT="0" distB="0" distL="114300" distR="114300" simplePos="0" relativeHeight="251662336" behindDoc="0" locked="0" layoutInCell="1" allowOverlap="1" wp14:anchorId="63539B4F" wp14:editId="197A1C03">
                <wp:simplePos x="0" y="0"/>
                <wp:positionH relativeFrom="column">
                  <wp:posOffset>297483</wp:posOffset>
                </wp:positionH>
                <wp:positionV relativeFrom="paragraph">
                  <wp:posOffset>9784</wp:posOffset>
                </wp:positionV>
                <wp:extent cx="277978" cy="175565"/>
                <wp:effectExtent l="0" t="0" r="27305" b="15240"/>
                <wp:wrapNone/>
                <wp:docPr id="7" name="Rectangle 7"/>
                <wp:cNvGraphicFramePr/>
                <a:graphic xmlns:a="http://schemas.openxmlformats.org/drawingml/2006/main">
                  <a:graphicData uri="http://schemas.microsoft.com/office/word/2010/wordprocessingShape">
                    <wps:wsp>
                      <wps:cNvSpPr/>
                      <wps:spPr>
                        <a:xfrm>
                          <a:off x="0" y="0"/>
                          <a:ext cx="277978" cy="1755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385FA7" id="Rectangle 7" o:spid="_x0000_s1026" style="position:absolute;margin-left:23.4pt;margin-top:.75pt;width:21.9pt;height:1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" fillcolor="window" strokecolor="windowText" strokeweight="1pt"/>
            </w:pict>
          </mc:Fallback>
        </mc:AlternateContent>
      </w:r>
      <w:r w:rsidRPr="008F0D8D">
        <w:rPr>
          <w:rFonts w:hint="cs"/>
          <w:noProof/>
          <w:sz w:val="28"/>
          <w:szCs w:val="28"/>
          <w:rtl/>
          <w:lang w:val="en-GB" w:eastAsia="en-GB"/>
        </w:rPr>
        <mc:AlternateContent>
          <mc:Choice Requires="wps">
            <w:drawing>
              <wp:anchor distT="0" distB="0" distL="114300" distR="114300" simplePos="0" relativeHeight="251661312" behindDoc="0" locked="0" layoutInCell="1" allowOverlap="1" wp14:anchorId="7C9171A8" wp14:editId="72C240AD">
                <wp:simplePos x="0" y="0"/>
                <wp:positionH relativeFrom="column">
                  <wp:posOffset>2985186</wp:posOffset>
                </wp:positionH>
                <wp:positionV relativeFrom="paragraph">
                  <wp:posOffset>5080</wp:posOffset>
                </wp:positionV>
                <wp:extent cx="168249" cy="175565"/>
                <wp:effectExtent l="0" t="0" r="22860" b="15240"/>
                <wp:wrapNone/>
                <wp:docPr id="5" name="Rectangle 5"/>
                <wp:cNvGraphicFramePr/>
                <a:graphic xmlns:a="http://schemas.openxmlformats.org/drawingml/2006/main">
                  <a:graphicData uri="http://schemas.microsoft.com/office/word/2010/wordprocessingShape">
                    <wps:wsp>
                      <wps:cNvSpPr/>
                      <wps:spPr>
                        <a:xfrm>
                          <a:off x="0" y="0"/>
                          <a:ext cx="168249" cy="1755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B91990C" id="Rectangle 5" o:spid="_x0000_s1026" style="position:absolute;margin-left:235.05pt;margin-top:.4pt;width:13.25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" fillcolor="window" strokecolor="windowText" strokeweight="1pt"/>
            </w:pict>
          </mc:Fallback>
        </mc:AlternateContent>
      </w:r>
      <w:r w:rsidRPr="008F0D8D">
        <w:rPr>
          <w:rFonts w:hint="cs"/>
          <w:sz w:val="28"/>
          <w:szCs w:val="28"/>
          <w:rtl/>
          <w:lang w:bidi="ar-EG"/>
        </w:rPr>
        <w:t xml:space="preserve">العملية تقبل التجزئة                                العملية لا تقبل التجزئة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توافر الاعتماد المالى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 xml:space="preserve">تم توفير مبلغ المطلوب لتنفيذ العمليه محل الطرح والتعاقد ،وذلك ضمن الاعتماد المالى </w:t>
      </w:r>
      <w:r>
        <w:rPr>
          <w:rFonts w:hint="cs"/>
          <w:sz w:val="28"/>
          <w:szCs w:val="28"/>
          <w:rtl/>
          <w:lang w:bidi="ar-EG"/>
        </w:rPr>
        <w:t xml:space="preserve">المدرج بموازنة العام المالى </w:t>
      </w:r>
      <w:r w:rsidRPr="008F0D8D">
        <w:rPr>
          <w:rFonts w:hint="cs"/>
          <w:sz w:val="28"/>
          <w:szCs w:val="28"/>
          <w:rtl/>
          <w:lang w:bidi="ar-EG"/>
        </w:rPr>
        <w:t xml:space="preserve">      باب       بالمجموعه       بالبند            بالنوع                أو    </w:t>
      </w:r>
    </w:p>
    <w:p w:rsidR="00AA24FE" w:rsidRPr="008F0D8D" w:rsidRDefault="00AA24FE" w:rsidP="00AA24FE">
      <w:pPr>
        <w:pStyle w:val="ListParagraph"/>
        <w:ind w:left="-1"/>
        <w:jc w:val="both"/>
        <w:rPr>
          <w:b/>
          <w:bCs/>
          <w:sz w:val="28"/>
          <w:szCs w:val="28"/>
          <w:u w:val="single"/>
          <w:rtl/>
          <w:lang w:bidi="ar-EG"/>
        </w:rPr>
      </w:pPr>
      <w:r w:rsidRPr="008F0D8D">
        <w:rPr>
          <w:rFonts w:hint="cs"/>
          <w:b/>
          <w:bCs/>
          <w:sz w:val="28"/>
          <w:szCs w:val="28"/>
          <w:u w:val="single"/>
          <w:rtl/>
          <w:lang w:bidi="ar-EG"/>
        </w:rPr>
        <w:t>تقديم الإيضاحات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يحق لصاحب العطاء المحتمل او من قام بشراء كرا</w:t>
      </w:r>
      <w:r>
        <w:rPr>
          <w:rFonts w:hint="cs"/>
          <w:sz w:val="28"/>
          <w:szCs w:val="28"/>
          <w:rtl/>
          <w:lang w:bidi="ar-EG"/>
        </w:rPr>
        <w:t>س</w:t>
      </w:r>
      <w:r w:rsidRPr="008F0D8D">
        <w:rPr>
          <w:rFonts w:hint="cs"/>
          <w:sz w:val="28"/>
          <w:szCs w:val="28"/>
          <w:rtl/>
          <w:lang w:bidi="ar-EG"/>
        </w:rPr>
        <w:t>ه الشروط والمواصفات ان يتقدم لاداره التعاقدات كتابه بطلب إيضاح بشأن ما ورد بها بدايه من       وحتى     ،وسيتم الرد كتابه في موعد غايته                        .</w:t>
      </w:r>
    </w:p>
    <w:p w:rsidR="00AA24FE" w:rsidRPr="008F0D8D" w:rsidRDefault="00AA24FE" w:rsidP="00AA24FE">
      <w:pPr>
        <w:pStyle w:val="ListParagraph"/>
        <w:ind w:left="-1"/>
        <w:jc w:val="both"/>
        <w:rPr>
          <w:b/>
          <w:bCs/>
          <w:sz w:val="28"/>
          <w:szCs w:val="28"/>
          <w:u w:val="single"/>
          <w:rtl/>
          <w:lang w:bidi="ar-EG"/>
        </w:rPr>
      </w:pPr>
      <w:r w:rsidRPr="008F0D8D">
        <w:rPr>
          <w:rFonts w:hint="cs"/>
          <w:b/>
          <w:bCs/>
          <w:sz w:val="28"/>
          <w:szCs w:val="28"/>
          <w:u w:val="single"/>
          <w:rtl/>
          <w:lang w:bidi="ar-EG"/>
        </w:rPr>
        <w:t>تقديم الاستفسارات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 xml:space="preserve">يحق لمن قام بشراء كراسه الشروط والمواصفات ان يتقدم كتابه للجنه الاستفسارات باستفساره وذلك قبل الميعاد المحدد لانعقاد جلسه الاستفسارات يوم      الموافق           في تمام الساعه         ب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 xml:space="preserve">على ان توجه الاستفسارات بام السيد/السيدة       ، وذلك بمقر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سيتم اخطار مقدمى الاستفسارات كتابه بنتيجه دراسه أسئلتهم واستفسارتهم واى تعديلات بكراسه الشروط والمواصفات والجدول الزمنى اذا تطلب الامر فور اعتماد السلطه المختصه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تعتبر التعديلات جزء لايتجزأ من كراسه الشروط والمواصفات وتسرى في مواجهه جميع اصاحب العطاءات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 xml:space="preserve">التعديل في الشروط والمواصفات </w:t>
      </w:r>
    </w:p>
    <w:p w:rsidR="00AA24FE" w:rsidRPr="008F0D8D" w:rsidRDefault="00AA24FE" w:rsidP="00AA24FE">
      <w:pPr>
        <w:pStyle w:val="ListParagraph"/>
        <w:ind w:left="-1"/>
        <w:jc w:val="both"/>
        <w:rPr>
          <w:sz w:val="28"/>
          <w:szCs w:val="28"/>
          <w:rtl/>
          <w:lang w:bidi="ar-EG"/>
        </w:rPr>
      </w:pPr>
      <w:r w:rsidRPr="008F0D8D">
        <w:rPr>
          <w:rFonts w:hint="cs"/>
          <w:sz w:val="28"/>
          <w:szCs w:val="28"/>
          <w:rtl/>
          <w:lang w:bidi="ar-EG"/>
        </w:rPr>
        <w:t xml:space="preserve">يجوز للجهة الإدارية ادخال تعديلات على الشروط والمواصفات اذا اقتضت المصلحة العامة ذلك على ان يتم اخطار من قاموا بشراء الكراسة من خلال إدارة التعاقدات وذلك خلال 3 أيام على الأكثر من ادخال هذه التعديلات ، ونشرها على بوابة التعاقدات العامة على ان تعتبر هذ التعديلات جزء لايتجزاء من هذه الكراسة وتسرى في مواجهة كافة أصحاب العطاءات </w:t>
      </w:r>
    </w:p>
    <w:p w:rsidR="00AA24FE" w:rsidRPr="008F0D8D" w:rsidRDefault="00AA24FE" w:rsidP="00AA24FE">
      <w:pPr>
        <w:pStyle w:val="ListParagraph"/>
        <w:ind w:left="-1"/>
        <w:jc w:val="both"/>
        <w:rPr>
          <w:rFonts w:asciiTheme="majorBidi" w:hAnsiTheme="majorBidi" w:cstheme="majorBidi"/>
          <w:b/>
          <w:bCs/>
          <w:sz w:val="28"/>
          <w:szCs w:val="28"/>
          <w:u w:val="single"/>
          <w:rtl/>
          <w:lang w:bidi="ar-EG"/>
        </w:rPr>
      </w:pPr>
      <w:r w:rsidRPr="008F0D8D">
        <w:rPr>
          <w:rFonts w:asciiTheme="majorBidi" w:hAnsiTheme="majorBidi" w:cstheme="majorBidi"/>
          <w:b/>
          <w:bCs/>
          <w:sz w:val="28"/>
          <w:szCs w:val="28"/>
          <w:u w:val="single"/>
          <w:rtl/>
          <w:lang w:bidi="ar-EG"/>
        </w:rPr>
        <w:t>التأمينات</w:t>
      </w:r>
    </w:p>
    <w:p w:rsidR="00AA24FE" w:rsidRPr="008F0D8D" w:rsidRDefault="00AA24FE" w:rsidP="00AA24FE">
      <w:pPr>
        <w:pStyle w:val="ListParagraph"/>
        <w:ind w:left="-1"/>
        <w:jc w:val="both"/>
        <w:rPr>
          <w:b/>
          <w:bCs/>
          <w:sz w:val="28"/>
          <w:szCs w:val="28"/>
          <w:u w:val="single"/>
          <w:rtl/>
          <w:lang w:bidi="ar-EG"/>
        </w:rPr>
      </w:pPr>
      <w:r w:rsidRPr="008F0D8D">
        <w:rPr>
          <w:rFonts w:hint="cs"/>
          <w:b/>
          <w:bCs/>
          <w:sz w:val="28"/>
          <w:szCs w:val="28"/>
          <w:u w:val="single"/>
          <w:rtl/>
          <w:lang w:bidi="ar-EG"/>
        </w:rPr>
        <w:t xml:space="preserve">التامين المؤقت </w:t>
      </w:r>
    </w:p>
    <w:p w:rsidR="00AA24FE" w:rsidRDefault="00AA24FE" w:rsidP="00A33640">
      <w:pPr>
        <w:pStyle w:val="ListParagraph"/>
        <w:ind w:left="-1"/>
        <w:jc w:val="both"/>
        <w:rPr>
          <w:sz w:val="28"/>
          <w:szCs w:val="28"/>
          <w:rtl/>
          <w:lang w:bidi="ar-EG"/>
        </w:rPr>
      </w:pPr>
      <w:r w:rsidRPr="008F0D8D">
        <w:rPr>
          <w:rFonts w:hint="cs"/>
          <w:sz w:val="28"/>
          <w:szCs w:val="28"/>
          <w:rtl/>
          <w:lang w:bidi="ar-EG"/>
        </w:rPr>
        <w:t xml:space="preserve">يجب على كل متقدم للمناقصة تقديم التامين المؤقن بمبلغ / </w:t>
      </w:r>
      <w:r>
        <w:rPr>
          <w:rFonts w:hint="cs"/>
          <w:sz w:val="28"/>
          <w:szCs w:val="28"/>
          <w:rtl/>
          <w:lang w:bidi="ar-EG"/>
        </w:rPr>
        <w:t xml:space="preserve">  </w:t>
      </w:r>
      <w:r w:rsidR="00A33640">
        <w:rPr>
          <w:rFonts w:hint="cs"/>
          <w:sz w:val="28"/>
          <w:szCs w:val="28"/>
          <w:rtl/>
          <w:lang w:bidi="ar-EG"/>
        </w:rPr>
        <w:t>5000</w:t>
      </w:r>
      <w:r>
        <w:rPr>
          <w:rFonts w:hint="cs"/>
          <w:sz w:val="28"/>
          <w:szCs w:val="28"/>
          <w:rtl/>
          <w:lang w:bidi="ar-EG"/>
        </w:rPr>
        <w:t xml:space="preserve">  </w:t>
      </w:r>
      <w:r w:rsidRPr="008F0D8D">
        <w:rPr>
          <w:rFonts w:hint="cs"/>
          <w:sz w:val="28"/>
          <w:szCs w:val="28"/>
          <w:rtl/>
          <w:lang w:bidi="ar-EG"/>
        </w:rPr>
        <w:t xml:space="preserve">جنيه ( فقط </w:t>
      </w:r>
      <w:r>
        <w:rPr>
          <w:rFonts w:hint="cs"/>
          <w:sz w:val="28"/>
          <w:szCs w:val="28"/>
          <w:rtl/>
          <w:lang w:bidi="ar-EG"/>
        </w:rPr>
        <w:t xml:space="preserve"> </w:t>
      </w:r>
      <w:r w:rsidR="00A33640">
        <w:rPr>
          <w:rFonts w:hint="cs"/>
          <w:sz w:val="28"/>
          <w:szCs w:val="28"/>
          <w:rtl/>
          <w:lang w:bidi="ar-EG"/>
        </w:rPr>
        <w:t>خمسة الاف</w:t>
      </w:r>
      <w:r>
        <w:rPr>
          <w:rFonts w:hint="cs"/>
          <w:sz w:val="28"/>
          <w:szCs w:val="28"/>
          <w:rtl/>
          <w:lang w:bidi="ar-EG"/>
        </w:rPr>
        <w:t xml:space="preserve"> </w:t>
      </w:r>
      <w:r w:rsidR="00A33640">
        <w:rPr>
          <w:rFonts w:hint="cs"/>
          <w:sz w:val="28"/>
          <w:szCs w:val="28"/>
          <w:rtl/>
          <w:lang w:bidi="ar-EG"/>
        </w:rPr>
        <w:t>جنيها</w:t>
      </w:r>
      <w:r>
        <w:rPr>
          <w:rFonts w:hint="cs"/>
          <w:sz w:val="28"/>
          <w:szCs w:val="28"/>
          <w:rtl/>
          <w:lang w:bidi="ar-EG"/>
        </w:rPr>
        <w:t xml:space="preserve"> </w:t>
      </w:r>
      <w:r w:rsidRPr="008F0D8D">
        <w:rPr>
          <w:rFonts w:hint="cs"/>
          <w:sz w:val="28"/>
          <w:szCs w:val="28"/>
          <w:rtl/>
          <w:lang w:bidi="ar-EG"/>
        </w:rPr>
        <w:t>لاغير  ) على ان يقدم مايفيد سداده باسم الجهة الإدارية ولصالحها .</w:t>
      </w:r>
    </w:p>
    <w:p w:rsidR="00AA24FE" w:rsidRDefault="00AA24FE" w:rsidP="00AA24FE">
      <w:pPr>
        <w:pStyle w:val="ListParagraph"/>
        <w:ind w:left="-1"/>
        <w:jc w:val="both"/>
        <w:rPr>
          <w:sz w:val="28"/>
          <w:szCs w:val="28"/>
          <w:rtl/>
          <w:lang w:bidi="ar-EG"/>
        </w:rPr>
      </w:pPr>
    </w:p>
    <w:p w:rsidR="00AA24FE" w:rsidRDefault="00AA24FE" w:rsidP="00AA24FE">
      <w:pPr>
        <w:pStyle w:val="ListParagraph"/>
        <w:ind w:left="-1"/>
        <w:jc w:val="both"/>
        <w:rPr>
          <w:sz w:val="28"/>
          <w:szCs w:val="28"/>
          <w:rtl/>
          <w:lang w:bidi="ar-EG"/>
        </w:rPr>
      </w:pPr>
    </w:p>
    <w:p w:rsidR="00AA24FE" w:rsidRDefault="00AA24FE" w:rsidP="00AA24FE">
      <w:pPr>
        <w:pStyle w:val="ListParagraph"/>
        <w:ind w:left="-1"/>
        <w:jc w:val="both"/>
        <w:rPr>
          <w:sz w:val="28"/>
          <w:szCs w:val="28"/>
          <w:rtl/>
          <w:lang w:bidi="ar-EG"/>
        </w:rPr>
      </w:pPr>
    </w:p>
    <w:p w:rsidR="00AA24FE" w:rsidRDefault="00AA24FE" w:rsidP="00AA24FE">
      <w:pPr>
        <w:pStyle w:val="ListParagraph"/>
        <w:ind w:left="-1"/>
        <w:jc w:val="both"/>
        <w:rPr>
          <w:sz w:val="28"/>
          <w:szCs w:val="28"/>
          <w:rtl/>
          <w:lang w:bidi="ar-EG"/>
        </w:rPr>
      </w:pPr>
    </w:p>
    <w:p w:rsidR="00AA24FE" w:rsidRPr="008F0D8D" w:rsidRDefault="00AA24FE" w:rsidP="00AA24FE">
      <w:pPr>
        <w:pStyle w:val="ListParagraph"/>
        <w:ind w:left="-1"/>
        <w:jc w:val="both"/>
        <w:rPr>
          <w:b/>
          <w:bCs/>
          <w:sz w:val="28"/>
          <w:szCs w:val="28"/>
          <w:u w:val="single"/>
          <w:rtl/>
          <w:lang w:bidi="ar-EG"/>
        </w:rPr>
      </w:pPr>
      <w:r w:rsidRPr="008F0D8D">
        <w:rPr>
          <w:rFonts w:hint="cs"/>
          <w:b/>
          <w:bCs/>
          <w:sz w:val="28"/>
          <w:szCs w:val="28"/>
          <w:u w:val="single"/>
          <w:rtl/>
          <w:lang w:bidi="ar-EG"/>
        </w:rPr>
        <w:t xml:space="preserve">صور سداد التامين المؤقت </w:t>
      </w:r>
    </w:p>
    <w:p w:rsidR="00AA24FE" w:rsidRPr="008F0D8D" w:rsidRDefault="00AA24FE" w:rsidP="00AA24FE">
      <w:pPr>
        <w:ind w:left="-1"/>
        <w:jc w:val="both"/>
        <w:rPr>
          <w:b/>
          <w:bCs/>
          <w:sz w:val="28"/>
          <w:szCs w:val="28"/>
          <w:u w:val="single"/>
          <w:rtl/>
          <w:lang w:bidi="ar-EG"/>
        </w:rPr>
      </w:pPr>
      <w:r w:rsidRPr="008F0D8D">
        <w:rPr>
          <w:rFonts w:hint="cs"/>
          <w:b/>
          <w:bCs/>
          <w:sz w:val="28"/>
          <w:szCs w:val="28"/>
          <w:u w:val="single"/>
          <w:rtl/>
          <w:lang w:bidi="ar-EG"/>
        </w:rPr>
        <w:t>يتم سداد التأمين المؤقت بأحد الصور او الوسائل الاتية:-</w:t>
      </w:r>
    </w:p>
    <w:p w:rsidR="00AA24FE" w:rsidRPr="008F0D8D" w:rsidRDefault="00AA24FE" w:rsidP="00AA24FE">
      <w:pPr>
        <w:ind w:left="360"/>
        <w:jc w:val="both"/>
        <w:rPr>
          <w:sz w:val="28"/>
          <w:szCs w:val="28"/>
          <w:lang w:bidi="ar-EG"/>
        </w:rPr>
      </w:pPr>
      <w:r w:rsidRPr="008F0D8D">
        <w:rPr>
          <w:rFonts w:hint="cs"/>
          <w:sz w:val="28"/>
          <w:szCs w:val="28"/>
          <w:rtl/>
          <w:lang w:bidi="ar-EG"/>
        </w:rPr>
        <w:t xml:space="preserve">1-أحد وسائل الدفع الإلكتروني من خلال منظومة الدفع والتحصيل الإلكتروني </w:t>
      </w:r>
    </w:p>
    <w:p w:rsidR="00AA24FE" w:rsidRPr="008F0D8D" w:rsidRDefault="00AA24FE" w:rsidP="00AA24FE">
      <w:pPr>
        <w:ind w:left="360"/>
        <w:jc w:val="both"/>
        <w:rPr>
          <w:sz w:val="28"/>
          <w:szCs w:val="28"/>
          <w:lang w:bidi="ar-EG"/>
        </w:rPr>
      </w:pPr>
      <w:r w:rsidRPr="008F0D8D">
        <w:rPr>
          <w:rFonts w:hint="cs"/>
          <w:sz w:val="28"/>
          <w:szCs w:val="28"/>
          <w:rtl/>
          <w:lang w:bidi="ar-EG"/>
        </w:rPr>
        <w:t xml:space="preserve">2-بموجب خطاب ضمان بنكى لصالح الجهة الإدارية وباسم العملية على ان يكون :- </w:t>
      </w:r>
    </w:p>
    <w:p w:rsidR="00AA24FE" w:rsidRPr="008F0D8D" w:rsidRDefault="00AA24FE" w:rsidP="00AA24FE">
      <w:pPr>
        <w:ind w:left="-1"/>
        <w:jc w:val="both"/>
        <w:rPr>
          <w:sz w:val="28"/>
          <w:szCs w:val="28"/>
          <w:rtl/>
          <w:lang w:bidi="ar-EG"/>
        </w:rPr>
      </w:pPr>
      <w:r w:rsidRPr="008F0D8D">
        <w:rPr>
          <w:rFonts w:hint="cs"/>
          <w:sz w:val="28"/>
          <w:szCs w:val="28"/>
          <w:rtl/>
          <w:lang w:bidi="ar-EG"/>
        </w:rPr>
        <w:t xml:space="preserve">أ </w:t>
      </w:r>
      <w:r w:rsidRPr="008F0D8D">
        <w:rPr>
          <w:sz w:val="28"/>
          <w:szCs w:val="28"/>
          <w:rtl/>
          <w:lang w:bidi="ar-EG"/>
        </w:rPr>
        <w:t>–</w:t>
      </w:r>
      <w:r w:rsidRPr="008F0D8D">
        <w:rPr>
          <w:rFonts w:hint="cs"/>
          <w:sz w:val="28"/>
          <w:szCs w:val="28"/>
          <w:rtl/>
          <w:lang w:bidi="ar-EG"/>
        </w:rPr>
        <w:t xml:space="preserve"> مصدرا من أحد المصارف المحلية المعتمدة </w:t>
      </w:r>
    </w:p>
    <w:p w:rsidR="00AA24FE" w:rsidRPr="008F0D8D" w:rsidRDefault="00AA24FE" w:rsidP="00AA24FE">
      <w:pPr>
        <w:ind w:left="-1"/>
        <w:jc w:val="both"/>
        <w:rPr>
          <w:sz w:val="28"/>
          <w:szCs w:val="28"/>
          <w:rtl/>
          <w:lang w:bidi="ar-EG"/>
        </w:rPr>
      </w:pPr>
      <w:r w:rsidRPr="008F0D8D">
        <w:rPr>
          <w:rFonts w:hint="cs"/>
          <w:sz w:val="28"/>
          <w:szCs w:val="28"/>
          <w:rtl/>
          <w:lang w:bidi="ar-EG"/>
        </w:rPr>
        <w:t xml:space="preserve">بـ ألا يقترن بأي قيد أو شرط أو غير قابل للإلغاء وان يقر فيه المصرف بان يدفع تحت امر الجهة الإدارية مبلغا يوازى التأمين المطلوب </w:t>
      </w:r>
    </w:p>
    <w:p w:rsidR="00AA24FE" w:rsidRPr="008F0D8D" w:rsidRDefault="00AA24FE" w:rsidP="00AA24FE">
      <w:pPr>
        <w:ind w:left="-1"/>
        <w:jc w:val="both"/>
        <w:rPr>
          <w:sz w:val="28"/>
          <w:szCs w:val="28"/>
          <w:rtl/>
          <w:lang w:bidi="ar-EG"/>
        </w:rPr>
      </w:pPr>
      <w:r w:rsidRPr="008F0D8D">
        <w:rPr>
          <w:rFonts w:hint="cs"/>
          <w:sz w:val="28"/>
          <w:szCs w:val="28"/>
          <w:rtl/>
          <w:lang w:bidi="ar-EG"/>
        </w:rPr>
        <w:t xml:space="preserve">ج ـ أن يقر فيه المصرف بانه لم يتجاوز الحد الأقصى المحدد لمجموع خطابات الضمان المرخص للمصرف في أصدراها </w:t>
      </w:r>
    </w:p>
    <w:p w:rsidR="00AA24FE" w:rsidRPr="008F0D8D" w:rsidRDefault="00AA24FE" w:rsidP="00AA24FE">
      <w:pPr>
        <w:ind w:left="-1"/>
        <w:jc w:val="both"/>
        <w:rPr>
          <w:sz w:val="28"/>
          <w:szCs w:val="28"/>
          <w:rtl/>
          <w:lang w:bidi="ar-EG"/>
        </w:rPr>
      </w:pPr>
      <w:r w:rsidRPr="008F0D8D">
        <w:rPr>
          <w:rFonts w:hint="cs"/>
          <w:sz w:val="28"/>
          <w:szCs w:val="28"/>
          <w:rtl/>
          <w:lang w:bidi="ar-EG"/>
        </w:rPr>
        <w:t xml:space="preserve">د ـ تقبل خطابات الضمان من البنوك الخارجية شرط التأشير عليها بالقبول من احدى المصارف المحلية المعتمدة على أن يتعهد المصرف المحلى بان يدفع مبلغا يوازى التامين المطلوب وانه ملتزم بأدائه بأكمله عند أول طلب منها دون الالتفات إلى أي معارضة من صاحب العطاء </w:t>
      </w:r>
    </w:p>
    <w:p w:rsidR="00AA24FE" w:rsidRPr="008F0D8D" w:rsidRDefault="00AA24FE" w:rsidP="00AA24FE">
      <w:pPr>
        <w:ind w:left="-1"/>
        <w:jc w:val="both"/>
        <w:rPr>
          <w:sz w:val="28"/>
          <w:szCs w:val="28"/>
          <w:rtl/>
          <w:lang w:bidi="ar-EG"/>
        </w:rPr>
      </w:pPr>
      <w:r w:rsidRPr="008F0D8D">
        <w:rPr>
          <w:rFonts w:hint="cs"/>
          <w:sz w:val="28"/>
          <w:szCs w:val="28"/>
          <w:rtl/>
          <w:lang w:bidi="ar-EG"/>
        </w:rPr>
        <w:t>ه ـ الا تقل مدة</w:t>
      </w:r>
      <w:r>
        <w:rPr>
          <w:rFonts w:hint="cs"/>
          <w:sz w:val="28"/>
          <w:szCs w:val="28"/>
          <w:rtl/>
          <w:lang w:bidi="ar-EG"/>
        </w:rPr>
        <w:t xml:space="preserve"> </w:t>
      </w:r>
      <w:r w:rsidRPr="008F0D8D">
        <w:rPr>
          <w:rFonts w:hint="cs"/>
          <w:sz w:val="28"/>
          <w:szCs w:val="28"/>
          <w:rtl/>
          <w:lang w:bidi="ar-EG"/>
        </w:rPr>
        <w:t xml:space="preserve">سريان خطاب الضمان عن ثلاثون يوما على الأقل بعد تاريخ انتهاء مدة صلاحية سريان العطاء او تاريخ انتهاء مدة مد صلاحيته </w:t>
      </w:r>
    </w:p>
    <w:p w:rsidR="00AA24FE" w:rsidRPr="008F0D8D" w:rsidRDefault="00AA24FE" w:rsidP="00AA24FE">
      <w:pPr>
        <w:ind w:left="-1"/>
        <w:jc w:val="both"/>
        <w:rPr>
          <w:sz w:val="28"/>
          <w:szCs w:val="28"/>
          <w:rtl/>
          <w:lang w:bidi="ar-EG"/>
        </w:rPr>
      </w:pPr>
      <w:r w:rsidRPr="008F0D8D">
        <w:rPr>
          <w:rFonts w:hint="cs"/>
          <w:sz w:val="28"/>
          <w:szCs w:val="28"/>
          <w:rtl/>
          <w:lang w:bidi="ar-EG"/>
        </w:rPr>
        <w:t>4 ـ يجوز لصاحب العطاء طلب سداد التامين المؤقت أو جزء منه خصما من مستحقاته عن عمليات أخرى في الجهة الإدارية ذاتها او غيرها من الجهات الإدارية التي تسرى عليها أحكام القانون ، متى كانت صالحة للصرف في تاريخ جلسة فتح المظاريف الفنية ، على ان يرفق صاحب العطاء الطلب مستند معتمدا ومختوما من الإدارة المختصة بالجهة الإدارية المستحق لديها مبالغ له ،يكون موجها للجهة الإدارية المقدم اليها العطاء ،وبخصوص عمليه بذاتها ، يتضمن قبول تللك الجهه خصم مبلغ التامين الموقت أو جزء منه من المبالغ المستحقة لديها ،وتعهدها بحجزه تحت حساب التامين الموقت المطلوب ،الى حين تقديم صاحب العطاء مستندا معتمدا ومختوما من الإدارة المختصة بالجهة الإدارة المختصة بالجهة الإدارية المقدم اليها العطاء بالموافقة على الصرف ،أو طلب هذه الجهة إتاحة ذلك المبلغ منها .</w:t>
      </w:r>
    </w:p>
    <w:p w:rsidR="00AA24FE" w:rsidRPr="008F0D8D" w:rsidRDefault="00AA24FE" w:rsidP="00AA24FE">
      <w:pPr>
        <w:rPr>
          <w:b/>
          <w:bCs/>
          <w:sz w:val="28"/>
          <w:szCs w:val="28"/>
          <w:u w:val="single"/>
          <w:rtl/>
          <w:lang w:bidi="ar-EG"/>
        </w:rPr>
      </w:pPr>
      <w:r w:rsidRPr="008F0D8D">
        <w:rPr>
          <w:rFonts w:hint="cs"/>
          <w:b/>
          <w:bCs/>
          <w:sz w:val="28"/>
          <w:szCs w:val="28"/>
          <w:u w:val="single"/>
          <w:rtl/>
          <w:lang w:bidi="ar-EG"/>
        </w:rPr>
        <w:t>التامين النهائي :-</w:t>
      </w:r>
    </w:p>
    <w:p w:rsidR="00AA24FE" w:rsidRPr="008F0D8D" w:rsidRDefault="00AA24FE" w:rsidP="00AA24FE">
      <w:pPr>
        <w:ind w:left="360"/>
        <w:jc w:val="both"/>
        <w:rPr>
          <w:sz w:val="28"/>
          <w:szCs w:val="28"/>
          <w:rtl/>
          <w:lang w:bidi="ar-EG"/>
        </w:rPr>
      </w:pPr>
      <w:r w:rsidRPr="008F0D8D">
        <w:rPr>
          <w:rFonts w:hint="cs"/>
          <w:sz w:val="28"/>
          <w:szCs w:val="28"/>
          <w:rtl/>
          <w:lang w:bidi="ar-EG"/>
        </w:rPr>
        <w:t xml:space="preserve">على صاحب العطاء الفائز وبإحدى الصور أو الوسائل المشار اليها بالبند السابق أن يؤدى التامين النهائي بنسبة 5 % من قيمة التعاقد لصالح ولحساب أو باسم الجهة الإدارية خلال عشرة أيام عمل تبدأ من اليوم التالي لإخطاره بقبول عطائه ، وذلك كضمان لتنفيذ الاعمال موضوع هذه الكراسة على الوجه الاكمل ووفقا لكافة الاشتراطات والقواعد والضوابط المقررة قانونا في هذا الشأن ويتم الاحتفاظ بالتامين النهائي الى ان يتم تنفيذ العقد بصفة نهائية بما في ذلك مدة الضمان ويكون التامين النهائي ساريا لمدة تبدأ من وقت إصداره الى ما بعد انتهاء مدة العقد بثلاثة اشهر </w:t>
      </w:r>
    </w:p>
    <w:p w:rsidR="00AA24FE" w:rsidRPr="008F0D8D" w:rsidRDefault="00AA24FE" w:rsidP="00AA24FE">
      <w:pPr>
        <w:ind w:left="-1"/>
        <w:rPr>
          <w:b/>
          <w:bCs/>
          <w:sz w:val="28"/>
          <w:szCs w:val="28"/>
          <w:u w:val="single"/>
          <w:rtl/>
          <w:lang w:bidi="ar-EG"/>
        </w:rPr>
      </w:pPr>
      <w:r w:rsidRPr="008F0D8D">
        <w:rPr>
          <w:rFonts w:hint="cs"/>
          <w:b/>
          <w:bCs/>
          <w:sz w:val="28"/>
          <w:szCs w:val="28"/>
          <w:u w:val="single"/>
          <w:rtl/>
          <w:lang w:bidi="ar-EG"/>
        </w:rPr>
        <w:t>اثر عدم سداد التامين النهائي :-</w:t>
      </w:r>
    </w:p>
    <w:p w:rsidR="00AA24FE" w:rsidRPr="008F0D8D" w:rsidRDefault="00AA24FE" w:rsidP="00AA24FE">
      <w:pPr>
        <w:spacing w:after="0"/>
        <w:ind w:left="-1"/>
        <w:jc w:val="both"/>
        <w:rPr>
          <w:sz w:val="28"/>
          <w:szCs w:val="28"/>
          <w:rtl/>
          <w:lang w:bidi="ar-EG"/>
        </w:rPr>
      </w:pPr>
      <w:r w:rsidRPr="008F0D8D">
        <w:rPr>
          <w:rFonts w:hint="cs"/>
          <w:sz w:val="28"/>
          <w:szCs w:val="28"/>
          <w:rtl/>
          <w:lang w:bidi="ar-EG"/>
        </w:rPr>
        <w:t xml:space="preserve">اذاء لم يقم صاحب العطاء ءالفائ بأداء التامين النهائي خلال المدة المحددة جاز للجهة الإدارية بموجب اخطار بكتاب يرسل له بخدمة البريد السريع ، عن طريق الهيئة القومية بالبريد مع تعزيزه في ذلك الوقت بالبريد الالكترونى او الفاكس بحسب الأحوال ودون حاجة لاتخاذ اى إجراء أخر ـ الغاء العقد او التنفيذ بواسطة احد العطاءات النالية لعطائه بحسب ترتيب أولوياتها </w:t>
      </w:r>
    </w:p>
    <w:p w:rsidR="00AA24FE" w:rsidRPr="008F0D8D" w:rsidRDefault="00AA24FE" w:rsidP="00AA24FE">
      <w:pPr>
        <w:spacing w:after="0"/>
        <w:ind w:left="-1"/>
        <w:jc w:val="both"/>
        <w:rPr>
          <w:sz w:val="28"/>
          <w:szCs w:val="28"/>
          <w:rtl/>
          <w:lang w:bidi="ar-EG"/>
        </w:rPr>
      </w:pPr>
      <w:r w:rsidRPr="008F0D8D">
        <w:rPr>
          <w:rFonts w:hint="cs"/>
          <w:sz w:val="28"/>
          <w:szCs w:val="28"/>
          <w:rtl/>
          <w:lang w:bidi="ar-EG"/>
        </w:rPr>
        <w:t>ـ ويصبح التامين ال</w:t>
      </w:r>
      <w:r>
        <w:rPr>
          <w:rFonts w:hint="cs"/>
          <w:sz w:val="28"/>
          <w:szCs w:val="28"/>
          <w:rtl/>
          <w:lang w:bidi="ar-EG"/>
        </w:rPr>
        <w:t>م</w:t>
      </w:r>
      <w:r w:rsidRPr="008F0D8D">
        <w:rPr>
          <w:rFonts w:hint="cs"/>
          <w:sz w:val="28"/>
          <w:szCs w:val="28"/>
          <w:rtl/>
          <w:lang w:bidi="ar-EG"/>
        </w:rPr>
        <w:t>ؤقت في هذه الحالة من حق الجهة الإدارية كما يكون لها الحق ان تخصم قيمة كل خسارة تلحق بها من اية مبالغ مستحقة او تست</w:t>
      </w:r>
      <w:r>
        <w:rPr>
          <w:rFonts w:hint="cs"/>
          <w:sz w:val="28"/>
          <w:szCs w:val="28"/>
          <w:rtl/>
          <w:lang w:bidi="ar-EG"/>
        </w:rPr>
        <w:t>ح</w:t>
      </w:r>
      <w:r w:rsidRPr="008F0D8D">
        <w:rPr>
          <w:rFonts w:hint="cs"/>
          <w:sz w:val="28"/>
          <w:szCs w:val="28"/>
          <w:rtl/>
          <w:lang w:bidi="ar-EG"/>
        </w:rPr>
        <w:t xml:space="preserve">ق لديها لصاحب العطاء المذكور وفى حالى عدم كفايتها تلجاء الى خصمها من مستحقاته لدى اى جهة إدارية أخرى ، أيا كان سبب الاستحقاق وذلك كله مع عدم الاخلال بحقها في الرجوع عليه قضائيا بما لم تتمكن من استيفائه من حقوق بالطرق الإدارية </w:t>
      </w:r>
    </w:p>
    <w:p w:rsidR="00AA24FE" w:rsidRPr="008F0D8D" w:rsidRDefault="00AA24FE" w:rsidP="00AA24FE">
      <w:pPr>
        <w:rPr>
          <w:b/>
          <w:bCs/>
          <w:sz w:val="28"/>
          <w:szCs w:val="28"/>
          <w:u w:val="single"/>
          <w:rtl/>
          <w:lang w:bidi="ar-EG"/>
        </w:rPr>
      </w:pPr>
    </w:p>
    <w:p w:rsidR="00AA24FE" w:rsidRPr="008F0D8D" w:rsidRDefault="00AA24FE" w:rsidP="00AA24FE">
      <w:pPr>
        <w:rPr>
          <w:b/>
          <w:bCs/>
          <w:sz w:val="28"/>
          <w:szCs w:val="28"/>
          <w:u w:val="single"/>
          <w:rtl/>
          <w:lang w:bidi="ar-EG"/>
        </w:rPr>
      </w:pPr>
    </w:p>
    <w:p w:rsidR="00AA24FE" w:rsidRDefault="00AA24FE" w:rsidP="00AA24FE">
      <w:pPr>
        <w:ind w:left="-284"/>
        <w:rPr>
          <w:b/>
          <w:bCs/>
          <w:sz w:val="28"/>
          <w:szCs w:val="28"/>
          <w:u w:val="single"/>
          <w:rtl/>
          <w:lang w:bidi="ar-EG"/>
        </w:rPr>
      </w:pPr>
    </w:p>
    <w:p w:rsidR="00AA24FE" w:rsidRPr="008F0D8D" w:rsidRDefault="00AA24FE" w:rsidP="00AA24FE">
      <w:pPr>
        <w:ind w:left="-284"/>
        <w:rPr>
          <w:b/>
          <w:bCs/>
          <w:sz w:val="28"/>
          <w:szCs w:val="28"/>
          <w:u w:val="single"/>
          <w:rtl/>
          <w:lang w:bidi="ar-EG"/>
        </w:rPr>
      </w:pPr>
      <w:r w:rsidRPr="008F0D8D">
        <w:rPr>
          <w:rFonts w:hint="cs"/>
          <w:b/>
          <w:bCs/>
          <w:sz w:val="28"/>
          <w:szCs w:val="28"/>
          <w:u w:val="single"/>
          <w:rtl/>
          <w:lang w:bidi="ar-EG"/>
        </w:rPr>
        <w:t>استبدال صور ووسائل أداء التامينات :-</w:t>
      </w:r>
    </w:p>
    <w:p w:rsidR="00AA24FE" w:rsidRPr="008F0D8D" w:rsidRDefault="00AA24FE" w:rsidP="00AA24FE">
      <w:pPr>
        <w:spacing w:line="240" w:lineRule="auto"/>
        <w:ind w:left="-284"/>
        <w:jc w:val="both"/>
        <w:rPr>
          <w:sz w:val="28"/>
          <w:szCs w:val="28"/>
          <w:rtl/>
          <w:lang w:bidi="ar-EG"/>
        </w:rPr>
      </w:pPr>
      <w:r w:rsidRPr="008F0D8D">
        <w:rPr>
          <w:rFonts w:hint="cs"/>
          <w:sz w:val="28"/>
          <w:szCs w:val="28"/>
          <w:rtl/>
          <w:lang w:bidi="ar-EG"/>
        </w:rPr>
        <w:t>يجوز بموافقة الجهة الإدارية</w:t>
      </w:r>
      <w:r w:rsidRPr="008F0D8D">
        <w:rPr>
          <w:rFonts w:hint="cs"/>
          <w:sz w:val="28"/>
          <w:szCs w:val="28"/>
          <w:u w:val="single"/>
          <w:rtl/>
          <w:lang w:bidi="ar-EG"/>
        </w:rPr>
        <w:t xml:space="preserve">، </w:t>
      </w:r>
      <w:r w:rsidRPr="008F0D8D">
        <w:rPr>
          <w:rFonts w:hint="cs"/>
          <w:sz w:val="28"/>
          <w:szCs w:val="28"/>
          <w:rtl/>
          <w:lang w:bidi="ar-EG"/>
        </w:rPr>
        <w:t xml:space="preserve">وبناء على طلب صاحب العطاء استبدال صور ووسائل أداء التأمينات وذلك بإحدى الصور أو الوسائل الأخرى بشرط ألا تنقطع مدة سريان التأمينات وعدم الإخلال بمسئولية صاحب العطاء طبقا للغرض المقدم عنه التامين </w:t>
      </w:r>
    </w:p>
    <w:p w:rsidR="00AA24FE" w:rsidRPr="008F0D8D" w:rsidRDefault="00AA24FE" w:rsidP="00AA24FE">
      <w:pPr>
        <w:spacing w:after="0"/>
        <w:ind w:left="-284"/>
        <w:rPr>
          <w:b/>
          <w:bCs/>
          <w:sz w:val="28"/>
          <w:szCs w:val="28"/>
          <w:u w:val="single"/>
          <w:rtl/>
          <w:lang w:bidi="ar-EG"/>
        </w:rPr>
      </w:pPr>
      <w:r w:rsidRPr="008F0D8D">
        <w:rPr>
          <w:rFonts w:hint="cs"/>
          <w:b/>
          <w:bCs/>
          <w:sz w:val="28"/>
          <w:szCs w:val="28"/>
          <w:u w:val="single"/>
          <w:rtl/>
          <w:lang w:bidi="ar-EG"/>
        </w:rPr>
        <w:t>أسلوب التقييم :-</w:t>
      </w:r>
    </w:p>
    <w:p w:rsidR="00AA24FE" w:rsidRPr="008F0D8D" w:rsidRDefault="00AA24FE" w:rsidP="00AA24FE">
      <w:pPr>
        <w:spacing w:after="0"/>
        <w:ind w:left="-284"/>
        <w:rPr>
          <w:sz w:val="28"/>
          <w:szCs w:val="28"/>
          <w:rtl/>
          <w:lang w:bidi="ar-EG"/>
        </w:rPr>
      </w:pPr>
      <w:r w:rsidRPr="008F0D8D">
        <w:rPr>
          <w:rFonts w:hint="cs"/>
          <w:sz w:val="28"/>
          <w:szCs w:val="28"/>
          <w:rtl/>
          <w:lang w:bidi="ar-EG"/>
        </w:rPr>
        <w:t>التقييم بنظام القبول أو الرفض وذلك للعطاء الأفضل شروطا والأقل سعرا</w:t>
      </w:r>
    </w:p>
    <w:p w:rsidR="00AA24FE" w:rsidRPr="008F0D8D" w:rsidRDefault="00AA24FE" w:rsidP="00AA24FE">
      <w:pPr>
        <w:spacing w:after="0"/>
        <w:ind w:left="-284"/>
        <w:rPr>
          <w:b/>
          <w:bCs/>
          <w:sz w:val="28"/>
          <w:szCs w:val="28"/>
          <w:u w:val="single"/>
          <w:rtl/>
          <w:lang w:bidi="ar-EG"/>
        </w:rPr>
      </w:pPr>
      <w:r w:rsidRPr="008F0D8D">
        <w:rPr>
          <w:rFonts w:hint="cs"/>
          <w:b/>
          <w:bCs/>
          <w:sz w:val="28"/>
          <w:szCs w:val="28"/>
          <w:u w:val="single"/>
          <w:rtl/>
          <w:lang w:bidi="ar-EG"/>
        </w:rPr>
        <w:t>الدفعة المقدمة :-</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 xml:space="preserve">في هذه العملية لن يتم صرف دفعات مقدمة بشأنه وسيتم استبعاد العطاءات التي تشترط ذلك </w:t>
      </w:r>
    </w:p>
    <w:p w:rsidR="00AA24FE" w:rsidRPr="008F0D8D" w:rsidRDefault="00AA24FE" w:rsidP="00AA24FE">
      <w:pPr>
        <w:ind w:left="-284"/>
        <w:rPr>
          <w:b/>
          <w:bCs/>
          <w:sz w:val="28"/>
          <w:szCs w:val="28"/>
          <w:u w:val="single"/>
          <w:rtl/>
          <w:lang w:bidi="ar-EG"/>
        </w:rPr>
      </w:pPr>
      <w:r w:rsidRPr="008F0D8D">
        <w:rPr>
          <w:rFonts w:hint="cs"/>
          <w:b/>
          <w:bCs/>
          <w:sz w:val="28"/>
          <w:szCs w:val="28"/>
          <w:u w:val="single"/>
          <w:rtl/>
          <w:lang w:bidi="ar-EG"/>
        </w:rPr>
        <w:t>اعداد العطاءات :-</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على أصحاب العطاءات الالتزام بكافة الشروط والمواصفات الواردة بهذه الكراسة ويعتبر التوقيع على نموذج الإقرار المرفق قبولا منه بكل ما جاء بها .</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 xml:space="preserve">على صاحب العطاء عند اعداد عطائه دراسة كافة اضوابط والاشتراطات والمواصفات الواردة بهذه الكراسة وقرائتها بعناية ودقة وسوف يستبعد كل عطاء تم تقديمه وتبين مخالفته للقانون ولائحته التنفيذية وما تضمنته هذه الكراسة </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 xml:space="preserve">على صاحب العطاء عدم شطب اى بند من بنود العطاء او من المواصفات الفنية او اجراء تعديل فيه مهما كان نوعه بعد تسليمه </w:t>
      </w:r>
    </w:p>
    <w:p w:rsidR="00AA24FE" w:rsidRDefault="00AA24FE" w:rsidP="00AA24FE">
      <w:pPr>
        <w:spacing w:line="240" w:lineRule="auto"/>
        <w:ind w:left="-284"/>
        <w:jc w:val="both"/>
        <w:rPr>
          <w:sz w:val="28"/>
          <w:szCs w:val="28"/>
          <w:rtl/>
          <w:lang w:bidi="ar-EG"/>
        </w:rPr>
      </w:pPr>
      <w:r w:rsidRPr="008F0D8D">
        <w:rPr>
          <w:rFonts w:hint="cs"/>
          <w:sz w:val="28"/>
          <w:szCs w:val="28"/>
          <w:rtl/>
          <w:lang w:bidi="ar-EG"/>
        </w:rPr>
        <w:t>تقديم العطاءات مختومة وموقعه من أصحابها على كل ورقة وعلى جدول الكميات والفئات المرفقة ويجب تقديمها في مظروفين منفصلين ويجب ان يثبت على كل من مظروفى العطاء الفني والمالى نوعه من الخارج ويوضع المظروفين داخل ظرف مغلق بطريقة محكمة ويوضح عليه اسم الجهة الإدارية وما يفيد أن ما بداخله المظروف الفني والمظروف المالى ويذكر اسم العملية ورقمها وتاريخ جلسة فتح المظاريف الفنية كما يذكر اسم صاحب العطاء</w:t>
      </w:r>
    </w:p>
    <w:p w:rsidR="00AA24FE" w:rsidRPr="008F0D8D" w:rsidRDefault="00AA24FE" w:rsidP="00AA24FE">
      <w:pPr>
        <w:ind w:left="-284"/>
        <w:jc w:val="both"/>
        <w:rPr>
          <w:sz w:val="28"/>
          <w:szCs w:val="28"/>
          <w:rtl/>
          <w:lang w:bidi="ar-EG"/>
        </w:rPr>
      </w:pPr>
      <w:r>
        <w:rPr>
          <w:rFonts w:hint="cs"/>
          <w:sz w:val="28"/>
          <w:szCs w:val="28"/>
          <w:rtl/>
          <w:lang w:bidi="ar-EG"/>
        </w:rPr>
        <w:t>على صاحب العطاء الالتزام على الترتيب مع وضع فواصل بين كل بند من نبود وذلك لتسهيل عملية التفريغ والتقييم اختصار الوقت والمجهود</w:t>
      </w:r>
    </w:p>
    <w:p w:rsidR="00AA24FE" w:rsidRPr="008F0D8D" w:rsidRDefault="00AA24FE" w:rsidP="00AA24FE">
      <w:pPr>
        <w:spacing w:after="0"/>
        <w:ind w:left="-284"/>
        <w:rPr>
          <w:b/>
          <w:bCs/>
          <w:sz w:val="28"/>
          <w:szCs w:val="28"/>
          <w:u w:val="single"/>
          <w:rtl/>
          <w:lang w:bidi="ar-EG"/>
        </w:rPr>
      </w:pPr>
      <w:r w:rsidRPr="008F0D8D">
        <w:rPr>
          <w:rFonts w:hint="cs"/>
          <w:b/>
          <w:bCs/>
          <w:sz w:val="28"/>
          <w:szCs w:val="28"/>
          <w:u w:val="single"/>
          <w:rtl/>
          <w:lang w:bidi="ar-EG"/>
        </w:rPr>
        <w:t>تكلفة اعداد العطاء :-</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 xml:space="preserve">يتحمل صاحب العطاء كافة التكاليف اعدادوتقديم عطائه وكل ما يتعلق به من مهام وتتحمل الجهة الإدارية باى حال من الأحوال اى مسئولية عن تلك التكاليف بغض النظر عن نتيجة العملية </w:t>
      </w:r>
    </w:p>
    <w:p w:rsidR="00AA24FE" w:rsidRPr="008F0D8D" w:rsidRDefault="00AA24FE" w:rsidP="00AA24FE">
      <w:pPr>
        <w:ind w:left="-284"/>
        <w:rPr>
          <w:b/>
          <w:bCs/>
          <w:sz w:val="28"/>
          <w:szCs w:val="28"/>
          <w:u w:val="single"/>
          <w:rtl/>
          <w:lang w:bidi="ar-EG"/>
        </w:rPr>
      </w:pPr>
      <w:r w:rsidRPr="008F0D8D">
        <w:rPr>
          <w:rFonts w:hint="cs"/>
          <w:b/>
          <w:bCs/>
          <w:sz w:val="28"/>
          <w:szCs w:val="28"/>
          <w:u w:val="single"/>
          <w:rtl/>
          <w:lang w:bidi="ar-EG"/>
        </w:rPr>
        <w:t xml:space="preserve">تسليم العطاءات :- </w:t>
      </w:r>
    </w:p>
    <w:p w:rsidR="00AA24FE" w:rsidRPr="008F0D8D" w:rsidRDefault="00AA24FE" w:rsidP="00AA24FE">
      <w:pPr>
        <w:spacing w:line="240" w:lineRule="auto"/>
        <w:ind w:left="-284"/>
        <w:jc w:val="both"/>
        <w:rPr>
          <w:sz w:val="28"/>
          <w:szCs w:val="28"/>
          <w:rtl/>
          <w:lang w:bidi="ar-EG"/>
        </w:rPr>
      </w:pPr>
      <w:r w:rsidRPr="008F0D8D">
        <w:rPr>
          <w:rFonts w:hint="cs"/>
          <w:sz w:val="28"/>
          <w:szCs w:val="28"/>
          <w:rtl/>
          <w:lang w:bidi="ar-EG"/>
        </w:rPr>
        <w:t>تسلم العطاءات لادارة التعاقدات قبل التاريخ او الموعد المحدد لفتح المظاريف الفنية اما باليد بموجب إيصال يث</w:t>
      </w:r>
      <w:r>
        <w:rPr>
          <w:rFonts w:hint="cs"/>
          <w:sz w:val="28"/>
          <w:szCs w:val="28"/>
          <w:rtl/>
          <w:lang w:bidi="ar-EG"/>
        </w:rPr>
        <w:t>ب</w:t>
      </w:r>
      <w:r w:rsidRPr="008F0D8D">
        <w:rPr>
          <w:rFonts w:hint="cs"/>
          <w:sz w:val="28"/>
          <w:szCs w:val="28"/>
          <w:rtl/>
          <w:lang w:bidi="ar-EG"/>
        </w:rPr>
        <w:t xml:space="preserve">ت فيه تاريخ التسليم وساعته او عن طريق البريد السريع من خلال الهيئة القومية للبريد وذلك على عنوان مدير التربية والتعليم بالاسماعيلية الكائن في مجمع المصالح الحكومية خلف مجمع المحاكم بالشيخ زايد وذلك قبل الساعة الثانية عشرة ظهرا يوم                       الموافق   /   /    202  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باى عطاء يقدم بعد هذا الموعد </w:t>
      </w:r>
    </w:p>
    <w:p w:rsidR="00AA24FE" w:rsidRPr="008F0D8D" w:rsidRDefault="00AA24FE" w:rsidP="00AA24FE">
      <w:pPr>
        <w:spacing w:line="240" w:lineRule="auto"/>
        <w:ind w:left="-284"/>
        <w:rPr>
          <w:b/>
          <w:bCs/>
          <w:sz w:val="28"/>
          <w:szCs w:val="28"/>
          <w:u w:val="single"/>
          <w:rtl/>
          <w:lang w:bidi="ar-EG"/>
        </w:rPr>
      </w:pPr>
      <w:r w:rsidRPr="008F0D8D">
        <w:rPr>
          <w:rFonts w:hint="cs"/>
          <w:b/>
          <w:bCs/>
          <w:sz w:val="28"/>
          <w:szCs w:val="28"/>
          <w:u w:val="single"/>
          <w:rtl/>
          <w:lang w:bidi="ar-EG"/>
        </w:rPr>
        <w:t>مدة سريان وصلاحية العطاء :-</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مدة سريان وصلاحية العطاءات ثلاثة شهور من تاريخ فتح المظاريف الفنية ويبقى العطاء ساريا ونافذ المفعول وغير جائز الرجوع فيه وحتى نهاية مدة سريان العطاء.</w:t>
      </w:r>
    </w:p>
    <w:p w:rsidR="00AA24FE" w:rsidRPr="008F0D8D" w:rsidRDefault="00AA24FE" w:rsidP="00AA24FE">
      <w:pPr>
        <w:spacing w:after="0"/>
        <w:ind w:left="-284"/>
        <w:jc w:val="both"/>
        <w:rPr>
          <w:sz w:val="28"/>
          <w:szCs w:val="28"/>
          <w:rtl/>
          <w:lang w:bidi="ar-EG"/>
        </w:rPr>
      </w:pPr>
      <w:r w:rsidRPr="008F0D8D">
        <w:rPr>
          <w:rFonts w:hint="cs"/>
          <w:sz w:val="28"/>
          <w:szCs w:val="28"/>
          <w:rtl/>
          <w:lang w:bidi="ar-EG"/>
        </w:rPr>
        <w:t>يحق للجهة الإدارية اخطار اصخاب العطاءات كتابة لمد مدة سريان عطاءاتهم ومد مدة صلاحية التأمين المؤقت وذلك قبل تاريخ انتهاء مدة سريان العطاءات بخمسة عشرة يوما اذا ما اقتضت الضرورة.</w:t>
      </w:r>
    </w:p>
    <w:p w:rsidR="00AA24FE" w:rsidRDefault="00AA24FE" w:rsidP="00AA24FE">
      <w:pPr>
        <w:spacing w:after="0"/>
        <w:ind w:left="-284"/>
        <w:jc w:val="both"/>
        <w:rPr>
          <w:sz w:val="28"/>
          <w:szCs w:val="28"/>
          <w:rtl/>
          <w:lang w:bidi="ar-EG"/>
        </w:rPr>
      </w:pPr>
      <w:r w:rsidRPr="008F0D8D">
        <w:rPr>
          <w:rFonts w:hint="cs"/>
          <w:sz w:val="28"/>
          <w:szCs w:val="28"/>
          <w:rtl/>
          <w:lang w:bidi="ar-EG"/>
        </w:rPr>
        <w:t>على من يوافق من أصحاب العطاءات على التمديد ، ان يمدد ضماناته وان يبلغ الجهة الإدارية بذلك خلال ( أسبوعين ) من تاريخ الاشعار بطلب التم</w:t>
      </w:r>
      <w:r>
        <w:rPr>
          <w:rFonts w:hint="cs"/>
          <w:sz w:val="28"/>
          <w:szCs w:val="28"/>
          <w:rtl/>
          <w:lang w:bidi="ar-EG"/>
        </w:rPr>
        <w:t>د</w:t>
      </w:r>
      <w:r w:rsidRPr="008F0D8D">
        <w:rPr>
          <w:rFonts w:hint="cs"/>
          <w:sz w:val="28"/>
          <w:szCs w:val="28"/>
          <w:rtl/>
          <w:lang w:bidi="ar-EG"/>
        </w:rPr>
        <w:t>يد ، ومن لم يتقدم خلال هذه المدة ، عد غير موافق على تمديد عطاءه ، ويستبعد كل عطاء لم يقبل صاحبه مد مدة سريان عطائه كتابة ، ويرد اليه تأمينه المؤقت فور انتهاء مدة سريان العطاء.</w:t>
      </w:r>
    </w:p>
    <w:p w:rsidR="00AA24FE" w:rsidRDefault="00AA24FE" w:rsidP="00AA24FE">
      <w:pPr>
        <w:spacing w:after="0"/>
        <w:ind w:left="-284"/>
        <w:jc w:val="both"/>
        <w:rPr>
          <w:sz w:val="28"/>
          <w:szCs w:val="28"/>
          <w:rtl/>
          <w:lang w:bidi="ar-EG"/>
        </w:rPr>
      </w:pPr>
    </w:p>
    <w:p w:rsidR="00AA24FE" w:rsidRPr="008F0D8D" w:rsidRDefault="00AA24FE" w:rsidP="00AA24FE">
      <w:pPr>
        <w:spacing w:after="0"/>
        <w:ind w:left="-284"/>
        <w:jc w:val="both"/>
        <w:rPr>
          <w:sz w:val="28"/>
          <w:szCs w:val="28"/>
          <w:rtl/>
          <w:lang w:bidi="ar-EG"/>
        </w:rPr>
      </w:pPr>
    </w:p>
    <w:p w:rsidR="00AA24FE" w:rsidRPr="008F0D8D" w:rsidRDefault="00AA24FE" w:rsidP="00AA24FE">
      <w:pPr>
        <w:ind w:left="360"/>
        <w:rPr>
          <w:b/>
          <w:bCs/>
          <w:sz w:val="28"/>
          <w:szCs w:val="28"/>
          <w:u w:val="single"/>
          <w:rtl/>
          <w:lang w:bidi="ar-EG"/>
        </w:rPr>
      </w:pPr>
    </w:p>
    <w:p w:rsidR="00AA24FE" w:rsidRDefault="00AA24FE" w:rsidP="00AA24FE">
      <w:pPr>
        <w:ind w:left="360"/>
        <w:rPr>
          <w:b/>
          <w:bCs/>
          <w:u w:val="single"/>
          <w:rtl/>
          <w:lang w:bidi="ar-EG"/>
        </w:rPr>
      </w:pPr>
    </w:p>
    <w:p w:rsidR="00AA24FE" w:rsidRPr="00E41D7B" w:rsidRDefault="00AA24FE" w:rsidP="00AA24FE">
      <w:pPr>
        <w:spacing w:after="0"/>
        <w:ind w:left="-142"/>
        <w:rPr>
          <w:sz w:val="28"/>
          <w:szCs w:val="28"/>
          <w:u w:val="single"/>
          <w:rtl/>
          <w:lang w:bidi="ar-EG"/>
        </w:rPr>
      </w:pPr>
      <w:r w:rsidRPr="00E41D7B">
        <w:rPr>
          <w:rFonts w:hint="cs"/>
          <w:sz w:val="28"/>
          <w:szCs w:val="28"/>
          <w:u w:val="single"/>
          <w:rtl/>
          <w:lang w:bidi="ar-EG"/>
        </w:rPr>
        <w:t>الوكالة في تقديم العطاء :-</w:t>
      </w:r>
    </w:p>
    <w:p w:rsidR="00AA24FE" w:rsidRPr="00E41D7B" w:rsidRDefault="00AA24FE" w:rsidP="00AA24FE">
      <w:pPr>
        <w:spacing w:after="0"/>
        <w:ind w:left="-142"/>
        <w:rPr>
          <w:sz w:val="28"/>
          <w:szCs w:val="28"/>
          <w:rtl/>
          <w:lang w:bidi="ar-EG"/>
        </w:rPr>
      </w:pPr>
      <w:r w:rsidRPr="00E41D7B">
        <w:rPr>
          <w:rFonts w:hint="cs"/>
          <w:sz w:val="28"/>
          <w:szCs w:val="28"/>
          <w:rtl/>
          <w:lang w:bidi="ar-EG"/>
        </w:rPr>
        <w:t>يجب ان يكون صاحب العطاء مقيما في جمهورية مصر العربية او يكون له وكيل فيها والا وجب عليه ان يبين في عطائه الوكيل المعتمد منه في الجمهورية فيما لو تم الترسية عليه وان يبين في عطائه العنوان الذى يمكن مخابرته فيه ويعتبر إعلانه صحيحا واذا كان العطاء مقدما من وكيل عن صاحب العطاء فعليه ان يقدم معه توكيلا مصدقا عليه من السلطات المختصة بالإضافة الى كافة البيانات والمستندات التي يجب عليه تقديمها وفقا لاحكام القوانين واللوائح التي تنظم ذلك</w:t>
      </w:r>
    </w:p>
    <w:p w:rsidR="00AA24FE" w:rsidRPr="00E41D7B" w:rsidRDefault="00AA24FE" w:rsidP="00AA24FE">
      <w:pPr>
        <w:spacing w:after="0"/>
        <w:ind w:left="-142"/>
        <w:rPr>
          <w:sz w:val="28"/>
          <w:szCs w:val="28"/>
          <w:rtl/>
          <w:lang w:bidi="ar-EG"/>
        </w:rPr>
      </w:pPr>
      <w:r w:rsidRPr="00E41D7B">
        <w:rPr>
          <w:rFonts w:hint="cs"/>
          <w:sz w:val="28"/>
          <w:szCs w:val="28"/>
          <w:u w:val="single"/>
          <w:rtl/>
          <w:lang w:bidi="ar-EG"/>
        </w:rPr>
        <w:t>سحب العطاء</w:t>
      </w:r>
      <w:r w:rsidRPr="00E41D7B">
        <w:rPr>
          <w:rFonts w:hint="cs"/>
          <w:sz w:val="28"/>
          <w:szCs w:val="28"/>
          <w:rtl/>
          <w:lang w:bidi="ar-EG"/>
        </w:rPr>
        <w:t xml:space="preserve"> :- </w:t>
      </w:r>
    </w:p>
    <w:p w:rsidR="00AA24FE" w:rsidRPr="00E41D7B" w:rsidRDefault="00AA24FE" w:rsidP="00AA24FE">
      <w:pPr>
        <w:spacing w:after="0"/>
        <w:ind w:left="-142"/>
        <w:rPr>
          <w:sz w:val="28"/>
          <w:szCs w:val="28"/>
          <w:rtl/>
          <w:lang w:bidi="ar-EG"/>
        </w:rPr>
      </w:pPr>
      <w:r w:rsidRPr="00E41D7B">
        <w:rPr>
          <w:rFonts w:hint="cs"/>
          <w:sz w:val="28"/>
          <w:szCs w:val="28"/>
          <w:rtl/>
          <w:lang w:bidi="ar-EG"/>
        </w:rPr>
        <w:t>اذا قام صاحب العطاء بسحب عطائه قبل الموعد المحدد لفتح المظاريف الفنية فيصبح التامين المؤقت حقا للجهة الإدارية دون حاجة الى انذار او الالتجاء اى القضاء او اتخاذ أية إجراءات أو إقامة الدليل على حصول ضرر او استئدائه من اى مبالغ مستحقة او تستحق لديها او لدى اى جهة إدارية أخرى لصاحب العطاء</w:t>
      </w:r>
    </w:p>
    <w:p w:rsidR="00AA24FE" w:rsidRPr="00E41D7B" w:rsidRDefault="00AA24FE" w:rsidP="00AA24FE">
      <w:pPr>
        <w:spacing w:after="0"/>
        <w:ind w:left="-142"/>
        <w:rPr>
          <w:sz w:val="28"/>
          <w:szCs w:val="28"/>
          <w:u w:val="single"/>
          <w:rtl/>
          <w:lang w:bidi="ar-EG"/>
        </w:rPr>
      </w:pPr>
      <w:r w:rsidRPr="00E41D7B">
        <w:rPr>
          <w:rFonts w:hint="cs"/>
          <w:sz w:val="28"/>
          <w:szCs w:val="28"/>
          <w:u w:val="single"/>
          <w:rtl/>
          <w:lang w:bidi="ar-EG"/>
        </w:rPr>
        <w:t>العطاءات المتأخرة :-</w:t>
      </w:r>
    </w:p>
    <w:p w:rsidR="00AA24FE" w:rsidRPr="00E41D7B" w:rsidRDefault="00AA24FE" w:rsidP="00AA24FE">
      <w:pPr>
        <w:spacing w:after="0"/>
        <w:ind w:left="-142"/>
        <w:rPr>
          <w:sz w:val="28"/>
          <w:szCs w:val="28"/>
          <w:rtl/>
          <w:lang w:bidi="ar-EG"/>
        </w:rPr>
      </w:pPr>
      <w:r w:rsidRPr="00E41D7B">
        <w:rPr>
          <w:rFonts w:hint="cs"/>
          <w:sz w:val="28"/>
          <w:szCs w:val="28"/>
          <w:rtl/>
          <w:lang w:bidi="ar-EG"/>
        </w:rPr>
        <w:t>اى عطاء يرد بعد الموعد المعين لفتح المظاريف الفنية المحدد بهذه الكراسة سيقدم فور ورود</w:t>
      </w:r>
      <w:r>
        <w:rPr>
          <w:rFonts w:hint="cs"/>
          <w:sz w:val="28"/>
          <w:szCs w:val="28"/>
          <w:rtl/>
          <w:lang w:bidi="ar-EG"/>
        </w:rPr>
        <w:t xml:space="preserve">ه الى رئيس لجنة فتح المظاريف ،  للتاشير عليه بساعة وتاريخ وروده ثم يدرج فى كشف تقديم العطاءات المتاخرة دون فتحه </w:t>
      </w:r>
      <w:r w:rsidRPr="00E41D7B">
        <w:rPr>
          <w:rFonts w:hint="cs"/>
          <w:sz w:val="28"/>
          <w:szCs w:val="28"/>
          <w:rtl/>
          <w:lang w:bidi="ar-EG"/>
        </w:rPr>
        <w:t>تستبعد لجنة البت تقديم العطاءات المتأخرة ويتم ردها الى أصحابها خلال مدة لا تجاوز يومين من قرار اللجنة .</w:t>
      </w:r>
    </w:p>
    <w:p w:rsidR="00AA24FE" w:rsidRPr="00E41D7B" w:rsidRDefault="00AA24FE" w:rsidP="00AA24FE">
      <w:pPr>
        <w:spacing w:after="0"/>
        <w:ind w:left="-142"/>
        <w:rPr>
          <w:sz w:val="28"/>
          <w:szCs w:val="28"/>
          <w:u w:val="single"/>
          <w:rtl/>
          <w:lang w:bidi="ar-EG"/>
        </w:rPr>
      </w:pPr>
      <w:r w:rsidRPr="00E41D7B">
        <w:rPr>
          <w:rFonts w:hint="cs"/>
          <w:sz w:val="28"/>
          <w:szCs w:val="28"/>
          <w:u w:val="single"/>
          <w:rtl/>
          <w:lang w:bidi="ar-EG"/>
        </w:rPr>
        <w:t>حظر التقدم بأكثر من عطاء :-</w:t>
      </w:r>
    </w:p>
    <w:p w:rsidR="00AA24FE" w:rsidRPr="00E41D7B" w:rsidRDefault="00AA24FE" w:rsidP="00AA24FE">
      <w:pPr>
        <w:ind w:left="-142"/>
        <w:rPr>
          <w:sz w:val="28"/>
          <w:szCs w:val="28"/>
          <w:rtl/>
          <w:lang w:bidi="ar-EG"/>
        </w:rPr>
      </w:pPr>
      <w:r w:rsidRPr="00E41D7B">
        <w:rPr>
          <w:rFonts w:hint="cs"/>
          <w:sz w:val="28"/>
          <w:szCs w:val="28"/>
          <w:rtl/>
          <w:lang w:bidi="ar-EG"/>
        </w:rPr>
        <w:t xml:space="preserve">يحظر على صاحب العطاء التقدم بالذات أو بالشراكة مع الغير بأكثر من  عطاء واحد في العملية محل الطرح سواء باسمه او كشريك مع الغير ما لم يكن شريكا مع الغير بحصة لاتسمح له بالتأثير في اتخاذ قرار ذي صلة بالعطاء ، وسيتم استبعاد العطاءات المخالفة لذلك ، ومصادرة التامين المؤقت ، وإخطار جهاز حماية المنافسة ومنع الممارسات الاحتكارية لإعمال شئونه . </w:t>
      </w:r>
    </w:p>
    <w:p w:rsidR="00AA24FE" w:rsidRPr="00E41D7B" w:rsidRDefault="00AA24FE" w:rsidP="00AA24FE">
      <w:pPr>
        <w:spacing w:after="0"/>
        <w:ind w:left="-142"/>
        <w:rPr>
          <w:sz w:val="28"/>
          <w:szCs w:val="28"/>
          <w:u w:val="single"/>
          <w:rtl/>
          <w:lang w:bidi="ar-EG"/>
        </w:rPr>
      </w:pPr>
      <w:r w:rsidRPr="00E41D7B">
        <w:rPr>
          <w:rFonts w:hint="cs"/>
          <w:sz w:val="28"/>
          <w:szCs w:val="28"/>
          <w:u w:val="single"/>
          <w:rtl/>
          <w:lang w:bidi="ar-EG"/>
        </w:rPr>
        <w:t>وفاة صاحب العطاء :-</w:t>
      </w:r>
    </w:p>
    <w:p w:rsidR="00AA24FE" w:rsidRPr="00E41D7B" w:rsidRDefault="00AA24FE" w:rsidP="00AA24FE">
      <w:pPr>
        <w:spacing w:after="0" w:line="240" w:lineRule="auto"/>
        <w:ind w:left="-142"/>
        <w:rPr>
          <w:sz w:val="28"/>
          <w:szCs w:val="28"/>
          <w:rtl/>
          <w:lang w:bidi="ar-EG"/>
        </w:rPr>
      </w:pPr>
      <w:r w:rsidRPr="00E41D7B">
        <w:rPr>
          <w:rFonts w:hint="cs"/>
          <w:sz w:val="28"/>
          <w:szCs w:val="28"/>
          <w:rtl/>
          <w:lang w:bidi="ar-EG"/>
        </w:rPr>
        <w:t xml:space="preserve">في حالة صاحب العطاء اذا كان شخصا طبيعيا أو مالك شركة الشخص الواحد أو الشريك مع الغير بحصة حاكمة تسمح له بالتأثير في اتخاذ قرار ذي صلة بالعطاء / أو العرض قبل البت جاز للسلطة المختصة بعد عرض إدارة التعاقدات استبعاد العطاء المقدم منه ورد التامين المؤقت أو السماح للورثة بالاستمرار في الإجراءات بشرط أن يعينه عنهم وكيلا بتوكيل مصدقا على التوقيعات فيه وتوافق عليه السلطة المختصة ويظل الوكيل دون غيره مسئول أمام الجهة الإدارية </w:t>
      </w:r>
    </w:p>
    <w:p w:rsidR="00AA24FE" w:rsidRPr="00E41D7B" w:rsidRDefault="00AA24FE" w:rsidP="00AA24FE">
      <w:pPr>
        <w:spacing w:after="0"/>
        <w:ind w:left="-142"/>
        <w:rPr>
          <w:sz w:val="28"/>
          <w:szCs w:val="28"/>
          <w:u w:val="single"/>
          <w:rtl/>
          <w:lang w:bidi="ar-EG"/>
        </w:rPr>
      </w:pPr>
      <w:r w:rsidRPr="00E41D7B">
        <w:rPr>
          <w:rFonts w:hint="cs"/>
          <w:sz w:val="28"/>
          <w:szCs w:val="28"/>
          <w:u w:val="single"/>
          <w:rtl/>
          <w:lang w:bidi="ar-EG"/>
        </w:rPr>
        <w:t>محتويات العطاء الفني :-</w:t>
      </w:r>
    </w:p>
    <w:p w:rsidR="00AA24FE" w:rsidRPr="00E41D7B" w:rsidRDefault="00AA24FE" w:rsidP="00AA24FE">
      <w:pPr>
        <w:spacing w:after="0" w:line="240" w:lineRule="auto"/>
        <w:ind w:left="-142"/>
        <w:rPr>
          <w:sz w:val="28"/>
          <w:szCs w:val="28"/>
          <w:rtl/>
          <w:lang w:bidi="ar-EG"/>
        </w:rPr>
      </w:pPr>
      <w:r w:rsidRPr="00E41D7B">
        <w:rPr>
          <w:rFonts w:hint="cs"/>
          <w:sz w:val="28"/>
          <w:szCs w:val="28"/>
          <w:rtl/>
          <w:lang w:bidi="ar-EG"/>
        </w:rPr>
        <w:t>يلتزم صاحب العطاء بان يضمن المظروف الفني لعط</w:t>
      </w:r>
      <w:r>
        <w:rPr>
          <w:rFonts w:hint="cs"/>
          <w:sz w:val="28"/>
          <w:szCs w:val="28"/>
          <w:rtl/>
          <w:lang w:bidi="ar-EG"/>
        </w:rPr>
        <w:t>أ</w:t>
      </w:r>
      <w:r w:rsidRPr="00E41D7B">
        <w:rPr>
          <w:rFonts w:hint="cs"/>
          <w:sz w:val="28"/>
          <w:szCs w:val="28"/>
          <w:rtl/>
          <w:lang w:bidi="ar-EG"/>
        </w:rPr>
        <w:t>ه المستندات الأتية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1-ما يفيد سداد مبلغ التامين المؤقت المطلوب</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 xml:space="preserve">2-بيان الطبيعة القانونية لصاحب العطاء والمستندات المؤيدة لذلك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 xml:space="preserve">3-بيانات القيد في السجلات الخاصة بموضوع التعاقد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4-البطاقة الضريبية سارية وأخر إقرار ضريبى</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5-مايفيد التسجيل على بوابة التعاقدات العامة</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6-إقرار بالالتزام بما جاء بكراسة الشروط والمواصفات ومحتوياتها</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7-ما يفيد شراء كراسة الشروط والمواصفات</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8-ما يفيد التسجيل بمنظوم</w:t>
      </w:r>
      <w:r w:rsidRPr="00E41D7B">
        <w:rPr>
          <w:rFonts w:hint="eastAsia"/>
          <w:sz w:val="28"/>
          <w:szCs w:val="28"/>
          <w:rtl/>
          <w:lang w:bidi="ar-EG"/>
        </w:rPr>
        <w:t>ة</w:t>
      </w:r>
      <w:r w:rsidRPr="00E41D7B">
        <w:rPr>
          <w:rFonts w:hint="cs"/>
          <w:sz w:val="28"/>
          <w:szCs w:val="28"/>
          <w:rtl/>
          <w:lang w:bidi="ar-EG"/>
        </w:rPr>
        <w:t xml:space="preserve"> الفاتورة الإلكترونية بمصلحة الضرائب العامة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 xml:space="preserve">9-المستندات الدالة على سابقة الأعمال لذات موضوع التعاقد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 xml:space="preserve">10-طريقة التنفيذ والبرنامج الزمنى للتوريد </w:t>
      </w:r>
      <w:r>
        <w:rPr>
          <w:rFonts w:hint="cs"/>
          <w:sz w:val="28"/>
          <w:szCs w:val="28"/>
          <w:rtl/>
          <w:lang w:bidi="ar-EG"/>
        </w:rPr>
        <w:t>او التنفيذ ومدته</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11-إقرار الالتزام بالتامين على العمالة</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 xml:space="preserve">12-المستندات الدالة على وجود مركز صيانة معتمد سارى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13-الكتالوجات والبيانات الخاصه بمصادر ونوع المواد والمهمات والمعدات والاجهزه المقدمه عن العرض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14-قائمه بقطع الغيار ومستلزمات التشغيل مع بيان معدلات استهلاكها .</w:t>
      </w:r>
    </w:p>
    <w:p w:rsidR="00AA24FE" w:rsidRPr="00E41D7B" w:rsidRDefault="00AA24FE" w:rsidP="00AA24FE">
      <w:pPr>
        <w:spacing w:after="0" w:line="240" w:lineRule="auto"/>
        <w:ind w:left="-142"/>
        <w:rPr>
          <w:sz w:val="28"/>
          <w:szCs w:val="28"/>
          <w:lang w:bidi="ar-EG"/>
        </w:rPr>
      </w:pPr>
      <w:r w:rsidRPr="00E41D7B">
        <w:rPr>
          <w:rFonts w:hint="cs"/>
          <w:sz w:val="28"/>
          <w:szCs w:val="28"/>
          <w:rtl/>
          <w:lang w:bidi="ar-EG"/>
        </w:rPr>
        <w:t>15-مده الضمان</w:t>
      </w:r>
    </w:p>
    <w:p w:rsidR="00AA24FE" w:rsidRDefault="00AA24FE" w:rsidP="00AA24FE">
      <w:pPr>
        <w:ind w:left="360"/>
        <w:rPr>
          <w:b/>
          <w:bCs/>
          <w:u w:val="single"/>
          <w:rtl/>
          <w:lang w:bidi="ar-EG"/>
        </w:rPr>
      </w:pPr>
    </w:p>
    <w:p w:rsidR="00AA24FE" w:rsidRDefault="00AA24FE" w:rsidP="00AA24FE">
      <w:pPr>
        <w:ind w:left="360"/>
        <w:rPr>
          <w:b/>
          <w:bCs/>
          <w:u w:val="single"/>
          <w:rtl/>
          <w:lang w:bidi="ar-EG"/>
        </w:rPr>
      </w:pPr>
    </w:p>
    <w:p w:rsidR="00AA24FE" w:rsidRDefault="00AA24FE" w:rsidP="00AA24FE">
      <w:pPr>
        <w:ind w:left="360"/>
        <w:rPr>
          <w:b/>
          <w:bCs/>
          <w:u w:val="single"/>
          <w:rtl/>
          <w:lang w:bidi="ar-EG"/>
        </w:rPr>
      </w:pPr>
    </w:p>
    <w:p w:rsidR="00AA24FE" w:rsidRDefault="00AA24FE" w:rsidP="00AA24FE">
      <w:pPr>
        <w:ind w:left="360"/>
        <w:rPr>
          <w:b/>
          <w:bCs/>
          <w:u w:val="single"/>
          <w:rtl/>
          <w:lang w:bidi="ar-EG"/>
        </w:rPr>
      </w:pPr>
    </w:p>
    <w:p w:rsidR="00AA24FE" w:rsidRPr="00E41D7B" w:rsidRDefault="00AA24FE" w:rsidP="00AA24FE">
      <w:pPr>
        <w:ind w:left="-1"/>
        <w:rPr>
          <w:b/>
          <w:bCs/>
          <w:sz w:val="28"/>
          <w:szCs w:val="28"/>
          <w:u w:val="single"/>
          <w:rtl/>
          <w:lang w:bidi="ar-EG"/>
        </w:rPr>
      </w:pPr>
      <w:r w:rsidRPr="00E41D7B">
        <w:rPr>
          <w:rFonts w:hint="cs"/>
          <w:b/>
          <w:bCs/>
          <w:sz w:val="28"/>
          <w:szCs w:val="28"/>
          <w:u w:val="single"/>
          <w:rtl/>
          <w:lang w:bidi="ar-EG"/>
        </w:rPr>
        <w:t>محظورات إعداد العرض الفنى:-</w:t>
      </w:r>
    </w:p>
    <w:p w:rsidR="00AA24FE" w:rsidRPr="00E41D7B" w:rsidRDefault="00AA24FE" w:rsidP="00AA24FE">
      <w:pPr>
        <w:pStyle w:val="ListParagraph"/>
        <w:numPr>
          <w:ilvl w:val="0"/>
          <w:numId w:val="5"/>
        </w:numPr>
        <w:ind w:left="-1"/>
        <w:jc w:val="both"/>
        <w:rPr>
          <w:sz w:val="28"/>
          <w:szCs w:val="28"/>
          <w:lang w:bidi="ar-EG"/>
        </w:rPr>
      </w:pPr>
      <w:r w:rsidRPr="00E41D7B">
        <w:rPr>
          <w:rFonts w:hint="cs"/>
          <w:sz w:val="28"/>
          <w:szCs w:val="28"/>
          <w:rtl/>
          <w:lang w:bidi="ar-EG"/>
        </w:rPr>
        <w:t>يحظر على صاحب العطاء تضمين العرض الفنى أيه اسعارأوأيه بيانات أومستندات ماليه وغيرها التى تتعلق بالعرض المالى وسيتم استبعاد اى عطاء يخالف ذلك .</w:t>
      </w:r>
    </w:p>
    <w:p w:rsidR="00AA24FE" w:rsidRPr="00E41D7B" w:rsidRDefault="00AA24FE" w:rsidP="00AA24FE">
      <w:pPr>
        <w:pStyle w:val="ListParagraph"/>
        <w:numPr>
          <w:ilvl w:val="0"/>
          <w:numId w:val="5"/>
        </w:numPr>
        <w:ind w:left="-1"/>
        <w:jc w:val="both"/>
        <w:rPr>
          <w:sz w:val="28"/>
          <w:szCs w:val="28"/>
          <w:lang w:bidi="ar-EG"/>
        </w:rPr>
      </w:pPr>
      <w:r w:rsidRPr="00E41D7B">
        <w:rPr>
          <w:rFonts w:hint="cs"/>
          <w:sz w:val="28"/>
          <w:szCs w:val="28"/>
          <w:rtl/>
          <w:lang w:bidi="ar-EG"/>
        </w:rPr>
        <w:t>يجب أن يخلو العطاء من كل قيد أو شرط اوأجل من أى نوع واذا رغب مقدم العطاء فى ابداء اى ملاحظات خاصه بالنواحى الفنيه فيجب اثباتها فى كتاب مستقل يتضمنه المظروف الفنى .</w:t>
      </w:r>
    </w:p>
    <w:p w:rsidR="00AA24FE" w:rsidRPr="00E41D7B" w:rsidRDefault="00AA24FE" w:rsidP="00AA24FE">
      <w:pPr>
        <w:ind w:left="-1"/>
        <w:rPr>
          <w:b/>
          <w:bCs/>
          <w:sz w:val="28"/>
          <w:szCs w:val="28"/>
          <w:u w:val="single"/>
          <w:rtl/>
          <w:lang w:bidi="ar-EG"/>
        </w:rPr>
      </w:pPr>
      <w:r w:rsidRPr="00E41D7B">
        <w:rPr>
          <w:rFonts w:hint="cs"/>
          <w:b/>
          <w:bCs/>
          <w:sz w:val="28"/>
          <w:szCs w:val="28"/>
          <w:u w:val="single"/>
          <w:rtl/>
          <w:lang w:bidi="ar-EG"/>
        </w:rPr>
        <w:t>محتويات المظروف المالى:-</w:t>
      </w:r>
    </w:p>
    <w:p w:rsidR="00AA24FE" w:rsidRPr="00E41D7B" w:rsidRDefault="00AA24FE" w:rsidP="00AA24FE">
      <w:pPr>
        <w:ind w:left="-1"/>
        <w:jc w:val="both"/>
        <w:rPr>
          <w:sz w:val="28"/>
          <w:szCs w:val="28"/>
          <w:rtl/>
          <w:lang w:bidi="ar-EG"/>
        </w:rPr>
      </w:pPr>
      <w:r w:rsidRPr="00E41D7B">
        <w:rPr>
          <w:rFonts w:hint="cs"/>
          <w:sz w:val="28"/>
          <w:szCs w:val="28"/>
          <w:rtl/>
          <w:lang w:bidi="ar-EG"/>
        </w:rPr>
        <w:t>يحتوى العرض المالى المقدم من صاحب العرض على الاتى:</w:t>
      </w:r>
    </w:p>
    <w:p w:rsidR="00AA24FE" w:rsidRPr="00E41D7B" w:rsidRDefault="00AA24FE" w:rsidP="00AA24FE">
      <w:pPr>
        <w:ind w:left="-1"/>
        <w:jc w:val="both"/>
        <w:rPr>
          <w:sz w:val="28"/>
          <w:szCs w:val="28"/>
          <w:lang w:bidi="ar-EG"/>
        </w:rPr>
      </w:pPr>
      <w:r w:rsidRPr="00E41D7B">
        <w:rPr>
          <w:rFonts w:hint="cs"/>
          <w:sz w:val="28"/>
          <w:szCs w:val="28"/>
          <w:rtl/>
          <w:lang w:bidi="ar-EG"/>
        </w:rPr>
        <w:t>1-قوائم الاسعار</w:t>
      </w:r>
    </w:p>
    <w:p w:rsidR="00AA24FE" w:rsidRPr="00E41D7B" w:rsidRDefault="00AA24FE" w:rsidP="00AA24FE">
      <w:pPr>
        <w:ind w:left="-1"/>
        <w:jc w:val="both"/>
        <w:rPr>
          <w:sz w:val="28"/>
          <w:szCs w:val="28"/>
          <w:lang w:bidi="ar-EG"/>
        </w:rPr>
      </w:pPr>
      <w:r w:rsidRPr="00E41D7B">
        <w:rPr>
          <w:rFonts w:hint="cs"/>
          <w:sz w:val="28"/>
          <w:szCs w:val="28"/>
          <w:rtl/>
          <w:lang w:bidi="ar-EG"/>
        </w:rPr>
        <w:t>2-أسلوب السداد</w:t>
      </w:r>
    </w:p>
    <w:p w:rsidR="00AA24FE" w:rsidRPr="00E41D7B" w:rsidRDefault="00AA24FE" w:rsidP="00AA24FE">
      <w:pPr>
        <w:ind w:left="-1"/>
        <w:jc w:val="both"/>
        <w:rPr>
          <w:sz w:val="28"/>
          <w:szCs w:val="28"/>
          <w:lang w:bidi="ar-EG"/>
        </w:rPr>
      </w:pPr>
      <w:r w:rsidRPr="00E41D7B">
        <w:rPr>
          <w:rFonts w:hint="cs"/>
          <w:sz w:val="28"/>
          <w:szCs w:val="28"/>
          <w:rtl/>
          <w:lang w:bidi="ar-EG"/>
        </w:rPr>
        <w:t xml:space="preserve">3-تفاصيل الصيانه الدوريه شامله قطع الغيار أو غير شامله </w:t>
      </w:r>
    </w:p>
    <w:p w:rsidR="00AA24FE" w:rsidRPr="00E41D7B" w:rsidRDefault="00AA24FE" w:rsidP="00AA24FE">
      <w:pPr>
        <w:ind w:left="-1"/>
        <w:jc w:val="both"/>
        <w:rPr>
          <w:sz w:val="28"/>
          <w:szCs w:val="28"/>
          <w:lang w:bidi="ar-EG"/>
        </w:rPr>
      </w:pPr>
      <w:r w:rsidRPr="00E41D7B">
        <w:rPr>
          <w:rFonts w:hint="cs"/>
          <w:sz w:val="28"/>
          <w:szCs w:val="28"/>
          <w:rtl/>
          <w:lang w:bidi="ar-EG"/>
        </w:rPr>
        <w:t>4-قيم الصيانه وقطع الغيار</w:t>
      </w:r>
    </w:p>
    <w:p w:rsidR="00AA24FE" w:rsidRPr="00E41D7B" w:rsidRDefault="00AA24FE" w:rsidP="00AA24FE">
      <w:pPr>
        <w:ind w:left="-1"/>
        <w:jc w:val="both"/>
        <w:rPr>
          <w:sz w:val="28"/>
          <w:szCs w:val="28"/>
          <w:lang w:bidi="ar-EG"/>
        </w:rPr>
      </w:pPr>
      <w:r w:rsidRPr="00E41D7B">
        <w:rPr>
          <w:rFonts w:hint="cs"/>
          <w:sz w:val="28"/>
          <w:szCs w:val="28"/>
          <w:rtl/>
          <w:lang w:bidi="ar-EG"/>
        </w:rPr>
        <w:t xml:space="preserve">5-مسلتزمات التشغيل </w:t>
      </w:r>
    </w:p>
    <w:p w:rsidR="00AA24FE" w:rsidRPr="00E41D7B" w:rsidRDefault="00AA24FE" w:rsidP="00AA24FE">
      <w:pPr>
        <w:ind w:left="-1"/>
        <w:jc w:val="both"/>
        <w:rPr>
          <w:sz w:val="28"/>
          <w:szCs w:val="28"/>
          <w:rtl/>
          <w:lang w:bidi="ar-EG"/>
        </w:rPr>
      </w:pPr>
      <w:r w:rsidRPr="00E41D7B">
        <w:rPr>
          <w:rFonts w:hint="cs"/>
          <w:sz w:val="28"/>
          <w:szCs w:val="28"/>
          <w:rtl/>
          <w:lang w:bidi="ar-EG"/>
        </w:rPr>
        <w:t>يجب كتابه الاسعار عن كل وحدة من وحدات البنود الوارده بقوائم الأسعار وفقا لما يلى :</w:t>
      </w:r>
    </w:p>
    <w:p w:rsidR="00AA24FE" w:rsidRPr="00E41D7B" w:rsidRDefault="00AA24FE" w:rsidP="00AA24FE">
      <w:pPr>
        <w:ind w:left="-1"/>
        <w:jc w:val="both"/>
        <w:rPr>
          <w:sz w:val="28"/>
          <w:szCs w:val="28"/>
          <w:rtl/>
          <w:lang w:bidi="ar-EG"/>
        </w:rPr>
      </w:pPr>
      <w:r w:rsidRPr="00E41D7B">
        <w:rPr>
          <w:rFonts w:hint="cs"/>
          <w:sz w:val="28"/>
          <w:szCs w:val="28"/>
          <w:rtl/>
          <w:lang w:bidi="ar-EG"/>
        </w:rPr>
        <w:t xml:space="preserve">ا- تكون كتابه الاسعار بالعمله المصرية وباللغه العربية وبالمداد الجاف أوالسائل </w:t>
      </w:r>
    </w:p>
    <w:p w:rsidR="00AA24FE" w:rsidRPr="00E41D7B" w:rsidRDefault="00AA24FE" w:rsidP="00AA24FE">
      <w:pPr>
        <w:ind w:left="-1"/>
        <w:jc w:val="both"/>
        <w:rPr>
          <w:sz w:val="28"/>
          <w:szCs w:val="28"/>
          <w:rtl/>
          <w:lang w:bidi="ar-EG"/>
        </w:rPr>
      </w:pPr>
      <w:r w:rsidRPr="00E41D7B">
        <w:rPr>
          <w:rFonts w:hint="cs"/>
          <w:sz w:val="28"/>
          <w:szCs w:val="28"/>
          <w:rtl/>
          <w:lang w:bidi="ar-EG"/>
        </w:rPr>
        <w:t>ب- تكون كتابه الاسعار رقميا وتفقيطأ</w:t>
      </w:r>
    </w:p>
    <w:p w:rsidR="00AA24FE" w:rsidRPr="00E41D7B" w:rsidRDefault="00AA24FE" w:rsidP="00AA24FE">
      <w:pPr>
        <w:ind w:left="-1"/>
        <w:jc w:val="both"/>
        <w:rPr>
          <w:sz w:val="28"/>
          <w:szCs w:val="28"/>
          <w:rtl/>
          <w:lang w:bidi="ar-EG"/>
        </w:rPr>
      </w:pPr>
      <w:r w:rsidRPr="00E41D7B">
        <w:rPr>
          <w:rFonts w:hint="cs"/>
          <w:sz w:val="28"/>
          <w:szCs w:val="28"/>
          <w:rtl/>
          <w:lang w:bidi="ar-EG"/>
        </w:rPr>
        <w:t>ج- إذا سكت صاحب العطاء فى عرضه المالى عن تحديد سعر صنف من الأصناف المطلوب توريدها بقائمه الأسعار المقدمة منه فيعتبر ذلك امتناعا منه عن الدخول فى هذا الصنف يكون للجهة الاداريه الحق فى إجراء مراجعة تفصيلية للأسعار المقدمة حسابيا سواء من حيث مفرداتها أو مجموعها ،وإجراء التصحيحات الماديه إذا اقتضى الامر ذلك ،وإذا وجد اختلاف بين سعر الوحدة وإجمالى سعر الوحدات يعول على سعر الوحدة ويعول الى سعر المبين بالتفقيط فى حالة اختلاف بينه وبين السعر المبين بالأرقام ،وتكون نتيجة هذه المراجعة هى الأساس الذى يعول عليه فى تحديد سعر العطاء.</w:t>
      </w:r>
    </w:p>
    <w:p w:rsidR="00AA24FE" w:rsidRPr="00E41D7B" w:rsidRDefault="00AA24FE" w:rsidP="00AA24FE">
      <w:pPr>
        <w:ind w:left="-1"/>
        <w:jc w:val="both"/>
        <w:rPr>
          <w:sz w:val="28"/>
          <w:szCs w:val="28"/>
          <w:rtl/>
          <w:lang w:bidi="ar-EG"/>
        </w:rPr>
      </w:pPr>
      <w:r w:rsidRPr="00E41D7B">
        <w:rPr>
          <w:rFonts w:hint="cs"/>
          <w:sz w:val="28"/>
          <w:szCs w:val="28"/>
          <w:rtl/>
          <w:lang w:bidi="ar-EG"/>
        </w:rPr>
        <w:t>د- الفئات التى حددها صاحب العطاء بجدول الفئات التى تشمل وتغطى جميع المصروفات والالتزامات أيا كان نوعها التى يتكبدها بالنسيه لكل بند من البنود وكذلك تشمل القيام بإتمام توريد الاصناف وتنفيذ محل العقد وتسليمها للجهه الاداريه والمحافظه عليها اثناء مده الضمان طبقا لشروط العقد وتتم المحاسبه النهائية بالتطبيق لهذه الفئات بصرف النظر عن تقلبات السوق والعمله والتعريفة الجمركيه وغيرها من الضرائب والرسوم الاخرى .</w:t>
      </w:r>
    </w:p>
    <w:p w:rsidR="00AA24FE" w:rsidRPr="00E41D7B" w:rsidRDefault="00AA24FE" w:rsidP="00AA24FE">
      <w:pPr>
        <w:ind w:left="-1"/>
        <w:rPr>
          <w:b/>
          <w:bCs/>
          <w:sz w:val="28"/>
          <w:szCs w:val="28"/>
          <w:u w:val="single"/>
          <w:rtl/>
          <w:lang w:bidi="ar-EG"/>
        </w:rPr>
      </w:pPr>
      <w:r w:rsidRPr="00E41D7B">
        <w:rPr>
          <w:rFonts w:hint="cs"/>
          <w:b/>
          <w:bCs/>
          <w:sz w:val="28"/>
          <w:szCs w:val="28"/>
          <w:u w:val="single"/>
          <w:rtl/>
          <w:lang w:bidi="ar-EG"/>
        </w:rPr>
        <w:t>محظورات إعداد المظروف المالى :</w:t>
      </w:r>
    </w:p>
    <w:p w:rsidR="00AA24FE" w:rsidRPr="00E41D7B" w:rsidRDefault="00AA24FE" w:rsidP="00AA24FE">
      <w:pPr>
        <w:ind w:left="-1"/>
        <w:jc w:val="both"/>
        <w:rPr>
          <w:sz w:val="28"/>
          <w:szCs w:val="28"/>
          <w:rtl/>
          <w:lang w:bidi="ar-EG"/>
        </w:rPr>
      </w:pPr>
      <w:r w:rsidRPr="00E41D7B">
        <w:rPr>
          <w:rFonts w:hint="cs"/>
          <w:b/>
          <w:bCs/>
          <w:sz w:val="28"/>
          <w:szCs w:val="28"/>
          <w:rtl/>
          <w:lang w:bidi="ar-EG"/>
        </w:rPr>
        <w:t>-</w:t>
      </w:r>
      <w:r w:rsidRPr="00E41D7B">
        <w:rPr>
          <w:rFonts w:hint="cs"/>
          <w:sz w:val="28"/>
          <w:szCs w:val="28"/>
          <w:rtl/>
          <w:lang w:bidi="ar-EG"/>
        </w:rPr>
        <w:t>لايجوز الكشط أوالمحوأوالتحشير فى قوائم الأسعار أو فى جدول الكميات والفئات،وكل تصحيح فى الأسعار أوغيرها يجب إعاده كتابته رقما وتفقيطا والتوقيع بجانبه .</w:t>
      </w:r>
    </w:p>
    <w:p w:rsidR="00AA24FE" w:rsidRPr="00E41D7B" w:rsidRDefault="00AA24FE" w:rsidP="00AA24FE">
      <w:pPr>
        <w:ind w:left="-1"/>
        <w:jc w:val="both"/>
        <w:rPr>
          <w:sz w:val="28"/>
          <w:szCs w:val="28"/>
          <w:rtl/>
          <w:lang w:bidi="ar-EG"/>
        </w:rPr>
      </w:pPr>
      <w:r w:rsidRPr="00E41D7B">
        <w:rPr>
          <w:rFonts w:hint="cs"/>
          <w:sz w:val="28"/>
          <w:szCs w:val="28"/>
          <w:rtl/>
          <w:lang w:bidi="ar-EG"/>
        </w:rPr>
        <w:t>- لا يعتد باى عطاء أو تعديل فيه يرد بعد الموعد المحدد لجلسه فتح المظاريف الفنيه ويحظر التعديل فى أسعار العطاءات المقدمة بعد هذا الموعد ويسرى هذا الحظر على صاحب العطاء الفائز .</w:t>
      </w:r>
    </w:p>
    <w:p w:rsidR="00AA24FE" w:rsidRPr="00E41D7B" w:rsidRDefault="00AA24FE" w:rsidP="00AA24FE">
      <w:pPr>
        <w:ind w:left="-1"/>
        <w:jc w:val="both"/>
        <w:rPr>
          <w:sz w:val="28"/>
          <w:szCs w:val="28"/>
          <w:rtl/>
          <w:lang w:bidi="ar-EG"/>
        </w:rPr>
      </w:pPr>
      <w:r w:rsidRPr="00E41D7B">
        <w:rPr>
          <w:rFonts w:hint="cs"/>
          <w:sz w:val="28"/>
          <w:szCs w:val="28"/>
          <w:rtl/>
          <w:lang w:bidi="ar-EG"/>
        </w:rPr>
        <w:t>- لايعتد بالعطاء المبنى على خفض نسبه مئويه عن قيمه اقل عطاء مقدم .</w:t>
      </w:r>
    </w:p>
    <w:p w:rsidR="00AA24FE" w:rsidRDefault="00AA24FE" w:rsidP="00AA24FE">
      <w:pPr>
        <w:ind w:left="-1"/>
        <w:jc w:val="both"/>
        <w:rPr>
          <w:sz w:val="28"/>
          <w:szCs w:val="28"/>
          <w:rtl/>
          <w:lang w:bidi="ar-EG"/>
        </w:rPr>
      </w:pPr>
    </w:p>
    <w:p w:rsidR="00AA24FE" w:rsidRDefault="00AA24FE" w:rsidP="00AA24FE">
      <w:pPr>
        <w:ind w:left="-1"/>
        <w:jc w:val="both"/>
        <w:rPr>
          <w:sz w:val="28"/>
          <w:szCs w:val="28"/>
          <w:rtl/>
          <w:lang w:bidi="ar-EG"/>
        </w:rPr>
      </w:pPr>
    </w:p>
    <w:p w:rsidR="00AA24FE" w:rsidRPr="00E41D7B" w:rsidRDefault="00AA24FE" w:rsidP="00AA24FE">
      <w:pPr>
        <w:jc w:val="both"/>
        <w:rPr>
          <w:sz w:val="28"/>
          <w:szCs w:val="28"/>
          <w:rtl/>
          <w:lang w:bidi="ar-EG"/>
        </w:rPr>
      </w:pPr>
    </w:p>
    <w:p w:rsidR="00AA24FE" w:rsidRDefault="00AA24FE" w:rsidP="00AA24FE">
      <w:pPr>
        <w:jc w:val="center"/>
        <w:rPr>
          <w:rFonts w:asciiTheme="majorBidi" w:hAnsiTheme="majorBidi" w:cstheme="majorBidi"/>
          <w:b/>
          <w:bCs/>
          <w:sz w:val="28"/>
          <w:szCs w:val="28"/>
          <w:u w:val="single"/>
          <w:rtl/>
          <w:lang w:bidi="ar-EG"/>
        </w:rPr>
      </w:pPr>
    </w:p>
    <w:p w:rsidR="00AA24FE" w:rsidRPr="00E41D7B" w:rsidRDefault="00AA24FE" w:rsidP="00AA24FE">
      <w:pPr>
        <w:jc w:val="center"/>
        <w:rPr>
          <w:rFonts w:asciiTheme="majorBidi" w:hAnsiTheme="majorBidi" w:cstheme="majorBidi"/>
          <w:b/>
          <w:bCs/>
          <w:sz w:val="28"/>
          <w:szCs w:val="28"/>
          <w:u w:val="single"/>
          <w:rtl/>
          <w:lang w:bidi="ar-EG"/>
        </w:rPr>
      </w:pPr>
      <w:r w:rsidRPr="00E41D7B">
        <w:rPr>
          <w:rFonts w:asciiTheme="majorBidi" w:hAnsiTheme="majorBidi" w:cstheme="majorBidi"/>
          <w:b/>
          <w:bCs/>
          <w:sz w:val="28"/>
          <w:szCs w:val="28"/>
          <w:u w:val="single"/>
          <w:rtl/>
          <w:lang w:bidi="ar-EG"/>
        </w:rPr>
        <w:t>اجراءات البت والترسيه</w:t>
      </w:r>
    </w:p>
    <w:p w:rsidR="00AA24FE" w:rsidRPr="00E41D7B" w:rsidRDefault="00AA24FE" w:rsidP="00AA24FE">
      <w:pPr>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فتح المظاريف الفنية :</w:t>
      </w:r>
    </w:p>
    <w:p w:rsidR="00AA24FE" w:rsidRPr="00E41D7B" w:rsidRDefault="00AA24FE" w:rsidP="00AA24FE">
      <w:pPr>
        <w:pStyle w:val="ListParagraph"/>
        <w:numPr>
          <w:ilvl w:val="0"/>
          <w:numId w:val="5"/>
        </w:numPr>
        <w:ind w:left="-142" w:firstLine="0"/>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يكون فتح المظاريف في تمام الساعه..........من يوم............الموافق..../...../........ فى جلسه علنية بحضور من يرغب من أصحاب العطاءات ،و يجوز لهم تفويض من يرونه لحضور مايرونه مناسب شريطة تقديم تفويض بذلك،ولايسمح لصحاب العطاءات او مفوضينهم التدخل في سير عمل اللجنه ،وإذا كان لديه اعتراضا على الاجراءات أو القرارات يتعين عليه تقديمه كتابة الى مدير اداره التعاقدات .</w:t>
      </w:r>
    </w:p>
    <w:p w:rsidR="00AA24FE" w:rsidRPr="00E41D7B" w:rsidRDefault="00AA24FE" w:rsidP="00AA24FE">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 xml:space="preserve">الفحص الشكلى والبت الفنى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 حق للجهة الإدارية قبل إجراء اى دراسه مفصله للعطاءات بالفحص الشكلى للمظاريف الفنيه وسيتم استبعاد العطاءات غير الصالحه للنظر فيها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استيفاء لاستيضاح ما غمض من أمور فنيه /مالية :</w:t>
      </w:r>
    </w:p>
    <w:p w:rsidR="00AA24FE" w:rsidRPr="00E41D7B" w:rsidRDefault="00AA24FE" w:rsidP="00AA24FE">
      <w:pPr>
        <w:pStyle w:val="ListParagraph"/>
        <w:numPr>
          <w:ilvl w:val="0"/>
          <w:numId w:val="5"/>
        </w:numPr>
        <w:spacing w:after="0"/>
        <w:ind w:left="-142" w:hanging="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يحق للجهه الاداريه أن تطلب كتابه من أصحاب العطاءات استيفاء البيانات والمستندات اللازمه واستيضاح ما غمض من أمور فنيه أومالية بما يعنيها فى إعداد التقرير الفنى والمالى اللازم ، وفى حاله عدم الاستجابة صاحب العطاء لطلب استيفاء البيانات أو المستندات لاستيضاح ال</w:t>
      </w:r>
      <w:r>
        <w:rPr>
          <w:rFonts w:asciiTheme="majorBidi" w:hAnsiTheme="majorBidi" w:cstheme="majorBidi" w:hint="cs"/>
          <w:sz w:val="28"/>
          <w:szCs w:val="28"/>
          <w:rtl/>
          <w:lang w:bidi="ar-EG"/>
        </w:rPr>
        <w:t>ا</w:t>
      </w:r>
      <w:r w:rsidRPr="00E41D7B">
        <w:rPr>
          <w:rFonts w:asciiTheme="majorBidi" w:hAnsiTheme="majorBidi" w:cstheme="majorBidi" w:hint="cs"/>
          <w:sz w:val="28"/>
          <w:szCs w:val="28"/>
          <w:rtl/>
          <w:lang w:bidi="ar-EG"/>
        </w:rPr>
        <w:t>مور الفنيه والمالية بعطائه خلال مدة محددة من اللجنه والموضحة بطلبها إلية ، باعتباره يتم استبعاد عطائه باعتباره غير واضح أوغير قابل للمقارنه بالعطاءات الاخرى .</w:t>
      </w:r>
    </w:p>
    <w:p w:rsidR="00AA24FE" w:rsidRPr="00E41D7B" w:rsidRDefault="00AA24FE" w:rsidP="00AA24FE">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التقييم الفنى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سيتم دراسة العطاءات فنيا،ويتم قبول العطاءات المطابقة واستبعاد أى عطاءات مخالفه للشروط والمواصفات الفنية وفقا لما جاء بالكراسة </w:t>
      </w:r>
    </w:p>
    <w:p w:rsidR="00AA24FE" w:rsidRPr="00E41D7B" w:rsidRDefault="00AA24FE" w:rsidP="00AA24FE">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إعلان نتيجه البت الفنى:</w:t>
      </w:r>
    </w:p>
    <w:p w:rsidR="00AA24FE" w:rsidRPr="00E41D7B" w:rsidRDefault="00AA24FE" w:rsidP="00AA24FE">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سيتم إعلان أصحاب العطاءات بنتائج البت الفنى 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فى لوحه الاعلان المخصصه لهذا الغرض وموقعها .</w:t>
      </w:r>
    </w:p>
    <w:p w:rsidR="00AA24FE" w:rsidRPr="00E41D7B" w:rsidRDefault="00AA24FE" w:rsidP="00AA24FE">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فتح المظاريف المالية:</w:t>
      </w:r>
    </w:p>
    <w:p w:rsidR="00AA24FE" w:rsidRPr="00E41D7B" w:rsidRDefault="00AA24FE" w:rsidP="00AA24FE">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يكون الفتح المظاريف المالية للعطاءات المقبولة فنيا فقط وذلك فى جلسه علنية بحضور من يرغب من أصحاب العطاءات الفنيه المقبوله فنيا ، ويجوز لهم تفويض من يرونه لحضور مايرونه مناسب شريطة تقديم تفويض بذلك.</w:t>
      </w:r>
    </w:p>
    <w:p w:rsidR="00AA24FE" w:rsidRPr="00E41D7B" w:rsidRDefault="00AA24FE" w:rsidP="00AA24FE">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التقييم المالى :-</w:t>
      </w:r>
    </w:p>
    <w:p w:rsidR="00AA24FE" w:rsidRPr="00E41D7B" w:rsidRDefault="00AA24FE" w:rsidP="00AA24FE">
      <w:pPr>
        <w:pStyle w:val="ListParagraph"/>
        <w:numPr>
          <w:ilvl w:val="0"/>
          <w:numId w:val="5"/>
        </w:numPr>
        <w:spacing w:after="0"/>
        <w:ind w:left="-142" w:hanging="283"/>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التقييم بنظام الأفضل شروطا والأقل سعرا طبقا لماجاء بهذه الكراسه من شروط ومواصفات بحيث يتم تقييم العطاءات الفنيه فقط وعلى اساس القيمة المالية الاجمالية للعطاء مع الأخذ فى الأعتبار كل الشروط التى يمكن ترجمتها الى قيم مالية ،</w:t>
      </w:r>
      <w:r>
        <w:rPr>
          <w:rFonts w:asciiTheme="majorBidi" w:hAnsiTheme="majorBidi" w:cstheme="majorBidi" w:hint="cs"/>
          <w:sz w:val="28"/>
          <w:szCs w:val="28"/>
          <w:rtl/>
          <w:lang w:bidi="ar-EG"/>
        </w:rPr>
        <w:t xml:space="preserve">فى كافة الاحوال سيتم تقيم العطاءات المقبولة فنيا فقط وعلى اساس القيمة الماليه الاجمالية </w:t>
      </w:r>
      <w:r w:rsidRPr="00E41D7B">
        <w:rPr>
          <w:rFonts w:asciiTheme="majorBidi" w:hAnsiTheme="majorBidi" w:cstheme="majorBidi" w:hint="cs"/>
          <w:sz w:val="28"/>
          <w:szCs w:val="28"/>
          <w:rtl/>
          <w:lang w:bidi="ar-EG"/>
        </w:rPr>
        <w:t>ويتم إجراءالمقارنه والمفاضلة بين العطاءات بعد توحيد أسس المقارنه من جميع النواحى الفنية والمالية ،ويتم دراسه العطاءات مع الخذ فى الاعتبار الأتى:</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1-شروط السداد والاستلام، والضمان، والصيانة وقطع الغيار ومسلتزمات التشغيل وغيرها من العناصر التى تؤثر فى تحديد القيمه المالية المقارنة للعطاءات.</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2-حساب نسبه الأفضلية السعرية الممنوحه للمنتج المحلى المستوفى نسبه المكون المصرى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3-فى حالة تساوى الأسعار بين عطاءين أواكثر من المقبولين ماليا فيحق للجنه البت ترجيح إحداهما وفقا لمبررات تبديها بمحضرها بناءا على ما تشمل علية كل عطاء، ويجوز تجزئه العملية محل الطرح بين عطاءين أواكثر إذا كان ذلك فى مصلحه العمل.</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b/>
          <w:bCs/>
          <w:sz w:val="28"/>
          <w:szCs w:val="28"/>
          <w:u w:val="single"/>
          <w:rtl/>
          <w:lang w:bidi="ar-EG"/>
        </w:rPr>
        <w:t>إعلان نتيجه البت المالى</w:t>
      </w:r>
      <w:r w:rsidRPr="00E41D7B">
        <w:rPr>
          <w:rFonts w:asciiTheme="majorBidi" w:hAnsiTheme="majorBidi" w:cstheme="majorBidi" w:hint="cs"/>
          <w:sz w:val="28"/>
          <w:szCs w:val="28"/>
          <w:rtl/>
          <w:lang w:bidi="ar-EG"/>
        </w:rPr>
        <w:t>:</w:t>
      </w:r>
    </w:p>
    <w:p w:rsidR="00AA24FE" w:rsidRPr="00E41D7B" w:rsidRDefault="00AA24FE" w:rsidP="00AA24FE">
      <w:pPr>
        <w:pStyle w:val="ListParagraph"/>
        <w:numPr>
          <w:ilvl w:val="0"/>
          <w:numId w:val="5"/>
        </w:numPr>
        <w:spacing w:after="0"/>
        <w:ind w:left="-142" w:hanging="426"/>
        <w:jc w:val="both"/>
        <w:rPr>
          <w:rFonts w:asciiTheme="majorBidi" w:hAnsiTheme="majorBidi" w:cstheme="majorBidi"/>
          <w:sz w:val="28"/>
          <w:szCs w:val="28"/>
          <w:lang w:bidi="ar-EG"/>
        </w:rPr>
      </w:pPr>
      <w:r w:rsidRPr="00E41D7B">
        <w:rPr>
          <w:rFonts w:asciiTheme="majorBidi" w:hAnsiTheme="majorBidi" w:cstheme="majorBidi" w:hint="cs"/>
          <w:sz w:val="28"/>
          <w:szCs w:val="28"/>
          <w:rtl/>
          <w:lang w:bidi="ar-EG"/>
        </w:rPr>
        <w:t>سيتم أعلان اصحاب العطاءات بنتائج البت فور اعتمادها من السلطه المختصة ويكون لهم الحق بالتقدم بشكواهم خلال سبعه ايام تبدأ من اليوم التالى لإخطارهم بالقرارات</w:t>
      </w:r>
      <w:r>
        <w:rPr>
          <w:rFonts w:asciiTheme="majorBidi" w:hAnsiTheme="majorBidi" w:cstheme="majorBidi" w:hint="cs"/>
          <w:sz w:val="28"/>
          <w:szCs w:val="28"/>
          <w:rtl/>
          <w:lang w:bidi="ar-EG"/>
        </w:rPr>
        <w:t xml:space="preserve"> وتلتزم الجهه الادارية فور ارسال الاخطارات بنشر النتايج فى لوحه الاعلانات المخصصة لهذا الغرض </w:t>
      </w:r>
      <w:r w:rsidRPr="00E41D7B">
        <w:rPr>
          <w:rFonts w:asciiTheme="majorBidi" w:hAnsiTheme="majorBidi" w:cstheme="majorBidi" w:hint="cs"/>
          <w:sz w:val="28"/>
          <w:szCs w:val="28"/>
          <w:rtl/>
          <w:lang w:bidi="ar-EG"/>
        </w:rPr>
        <w:t xml:space="preserve"> و</w:t>
      </w:r>
      <w:r>
        <w:rPr>
          <w:rFonts w:asciiTheme="majorBidi" w:hAnsiTheme="majorBidi" w:cstheme="majorBidi" w:hint="cs"/>
          <w:sz w:val="28"/>
          <w:szCs w:val="28"/>
          <w:rtl/>
          <w:lang w:bidi="ar-EG"/>
        </w:rPr>
        <w:t xml:space="preserve">كما </w:t>
      </w:r>
      <w:r w:rsidRPr="00E41D7B">
        <w:rPr>
          <w:rFonts w:asciiTheme="majorBidi" w:hAnsiTheme="majorBidi" w:cstheme="majorBidi" w:hint="cs"/>
          <w:sz w:val="28"/>
          <w:szCs w:val="28"/>
          <w:rtl/>
          <w:lang w:bidi="ar-EG"/>
        </w:rPr>
        <w:t>النشر على بوابه التعاقدات العامه وكذا فى لوحه الاعلان المخصصه لهذا الغرض وموقعها .</w:t>
      </w:r>
    </w:p>
    <w:p w:rsidR="00AA24FE" w:rsidRDefault="00AA24FE" w:rsidP="00AA24FE">
      <w:pPr>
        <w:pStyle w:val="ListParagraph"/>
        <w:spacing w:after="0"/>
        <w:ind w:left="-142"/>
        <w:jc w:val="both"/>
        <w:rPr>
          <w:rFonts w:asciiTheme="majorBidi" w:hAnsiTheme="majorBidi" w:cstheme="majorBidi"/>
          <w:sz w:val="28"/>
          <w:szCs w:val="28"/>
          <w:rtl/>
          <w:lang w:bidi="ar-EG"/>
        </w:rPr>
      </w:pPr>
    </w:p>
    <w:p w:rsidR="00AA24FE" w:rsidRDefault="00AA24FE" w:rsidP="00AA24FE">
      <w:pPr>
        <w:pStyle w:val="ListParagraph"/>
        <w:spacing w:after="0"/>
        <w:ind w:left="-142"/>
        <w:jc w:val="both"/>
        <w:rPr>
          <w:rFonts w:asciiTheme="majorBidi" w:hAnsiTheme="majorBidi" w:cstheme="majorBidi"/>
          <w:sz w:val="28"/>
          <w:szCs w:val="28"/>
          <w:rtl/>
          <w:lang w:bidi="ar-EG"/>
        </w:rPr>
      </w:pPr>
    </w:p>
    <w:p w:rsidR="00AA24FE" w:rsidRDefault="00AA24FE" w:rsidP="00AA24FE">
      <w:pPr>
        <w:pStyle w:val="ListParagraph"/>
        <w:spacing w:after="0"/>
        <w:ind w:left="-142"/>
        <w:jc w:val="both"/>
        <w:rPr>
          <w:rFonts w:asciiTheme="majorBidi" w:hAnsiTheme="majorBidi" w:cstheme="majorBidi"/>
          <w:sz w:val="28"/>
          <w:szCs w:val="28"/>
          <w:rtl/>
          <w:lang w:bidi="ar-EG"/>
        </w:rPr>
      </w:pPr>
    </w:p>
    <w:p w:rsidR="00AA24FE" w:rsidRDefault="00AA24FE" w:rsidP="00AA24FE">
      <w:pPr>
        <w:pStyle w:val="ListParagraph"/>
        <w:spacing w:after="0"/>
        <w:ind w:left="-142"/>
        <w:jc w:val="both"/>
        <w:rPr>
          <w:rFonts w:asciiTheme="majorBidi" w:hAnsiTheme="majorBidi" w:cstheme="majorBidi"/>
          <w:sz w:val="28"/>
          <w:szCs w:val="28"/>
          <w:rtl/>
          <w:lang w:bidi="ar-EG"/>
        </w:rPr>
      </w:pPr>
    </w:p>
    <w:p w:rsidR="00AA24FE" w:rsidRPr="00E41D7B" w:rsidRDefault="00AA24FE" w:rsidP="00AA24FE">
      <w:pPr>
        <w:pStyle w:val="ListParagraph"/>
        <w:spacing w:after="0"/>
        <w:ind w:left="-142"/>
        <w:jc w:val="both"/>
        <w:rPr>
          <w:rFonts w:asciiTheme="majorBidi" w:hAnsiTheme="majorBidi" w:cstheme="majorBidi"/>
          <w:sz w:val="28"/>
          <w:szCs w:val="28"/>
          <w:rtl/>
          <w:lang w:bidi="ar-EG"/>
        </w:rPr>
      </w:pP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b/>
          <w:bCs/>
          <w:sz w:val="28"/>
          <w:szCs w:val="28"/>
          <w:u w:val="single"/>
          <w:rtl/>
          <w:lang w:bidi="ar-EG"/>
        </w:rPr>
        <w:t>الترسيه وتوقيع العقد</w:t>
      </w:r>
      <w:r w:rsidRPr="00E41D7B">
        <w:rPr>
          <w:rFonts w:asciiTheme="majorBidi" w:hAnsiTheme="majorBidi" w:cstheme="majorBidi" w:hint="cs"/>
          <w:sz w:val="28"/>
          <w:szCs w:val="28"/>
          <w:rtl/>
          <w:lang w:bidi="ar-EG"/>
        </w:rPr>
        <w:t>:</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ستقوم الجهة الإدارية بإخطار صاحب العطاء الفائز بالترسية علية والذى عليه الحضور لسداد التامين النهائى.</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سيتم توقيع العقد مع صاحب العطاء الفائز فى خلال مده خمسه عشر يوما من تاريخ سدادة للتامين النهائى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البرنامج الزمنى للتوريد:</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 يلتزم المتعاقد خلال مدة .............من تاريخ تلسيمه أمر التوريد أن يقدم برنامج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الفحص والاستلام:-</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تجتمع لجنه الفحص لاستلام الاصناف ويخطر المورد بموعد اجتماع اللجنه ليتمكن من حضور اجراءات الفحص والاستلام النهائى ،ويلتزم بأن يقدم فاتورة الأصناف المورد من أصل وصورتين ،كما يلتزم على حسابة بإحضار العمال اللازمين لفتح الطرود وتسليمها الى أمين المخزن أولجنه الفحص بحضوره،أوبحضور من يفوضه فى الموعد المحدد وفى حالة تخلفة فيكون لمدير المخازن ،أولجنه الفحص الحق فى اتخاذ الأجراءات اللازمه على حساب المورد لتسلم الأصناف وتسليمها إلى المخازن وتصحيح الفاتورة إذا اقتضى الأمر ذلك دون أن يكون للمورد حق الأعتراض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التقاعس عن الاستلام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يحق للمتعاقد حال تقاعس الجهه الأداريه عن الاستلام التقدم بطلب لتشكيل لجنه ثلاثية متخصصة من جهات محايدة وتكون الجهه الأداريه ضمن عضوية اللجنه سالفة الذكر.</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تبدا اللجنة أعمالها فور صدور قرار تشكيلها وسداد المتعاقد أتعاب الجهات الخارجية المشاركة فيها وتخطره الجهه الادارية بها وتقدم اللجنه تقريريها خلال مده زمنية أقصاها ثلاثون يوما مالم تتطلب طبيعه العملية وحجمها مده تتجاوز ذلك، ويكون تقريرها ملزما للطرفين .- حال تبين تقاعس الجهة الأداريه عن الاستلام يتم رد اتعاب اللجنه لصالح ولحساب المتعاقد، وإذ</w:t>
      </w:r>
      <w:r w:rsidRPr="00E41D7B">
        <w:rPr>
          <w:rFonts w:asciiTheme="majorBidi" w:hAnsiTheme="majorBidi" w:cstheme="majorBidi" w:hint="eastAsia"/>
          <w:sz w:val="28"/>
          <w:szCs w:val="28"/>
          <w:rtl/>
          <w:lang w:bidi="ar-EG"/>
        </w:rPr>
        <w:t>ا</w:t>
      </w:r>
      <w:r w:rsidRPr="00E41D7B">
        <w:rPr>
          <w:rFonts w:asciiTheme="majorBidi" w:hAnsiTheme="majorBidi" w:cstheme="majorBidi" w:hint="cs"/>
          <w:sz w:val="28"/>
          <w:szCs w:val="28"/>
          <w:rtl/>
          <w:lang w:bidi="ar-EG"/>
        </w:rPr>
        <w:t xml:space="preserve"> تبين للجنه عدم التزام المتعاقد، تتخذ الجهه الأدارية حيالة الاجراءات ذات الصلة الواردة بقانون تنظيم التعاقدات التى تبرمها الجهات العامه الصادر بالقانون رقم 182 لسنه 2018 ولائحتة التنفذيه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التقاعس عن التنفيذ:</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 يلتزم المتعاقد بالتوريد فى المواعيد المحددة </w:t>
      </w:r>
      <w:r w:rsidRPr="00E41D7B">
        <w:rPr>
          <w:rFonts w:asciiTheme="majorBidi" w:hAnsiTheme="majorBidi" w:cstheme="majorBidi"/>
          <w:sz w:val="28"/>
          <w:szCs w:val="28"/>
          <w:rtl/>
          <w:lang w:bidi="ar-EG"/>
        </w:rPr>
        <w:t>–</w:t>
      </w:r>
      <w:r w:rsidRPr="00E41D7B">
        <w:rPr>
          <w:rFonts w:asciiTheme="majorBidi" w:hAnsiTheme="majorBidi" w:cstheme="majorBidi" w:hint="cs"/>
          <w:sz w:val="28"/>
          <w:szCs w:val="28"/>
          <w:rtl/>
          <w:lang w:bidi="ar-EG"/>
        </w:rPr>
        <w:t xml:space="preserve"> فإذا تأخرلأسباب خارجة عن إرادتهجاز للجهه الأدارية إذا اقتضت المصلحه العامة ذلك ،منحه مهله لاتمام التوريد دون تحصيل مقابل تاخير منه، وفى حالة تاخوه لاسباب راجعة الية فيحصل منه مقابل للتاخير دون الحاجه الى تنبيه أوانذاره أواتخاذ أى اجراء اخر ويحسب من بداية المهله وفقا للاتى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إذا لم تجاوز مدة التاخير نسبه (3%)من المدة الكلية لتنفيذ محل العقد يحصل مقابل تاخير بنسبه(1%)من قيمة العقد،أو من قيمه الجزء المتاخر بحسب الاحوال.</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إذا لم تجاوز مدة التاخير نسبه (6%)من المدة الكلية لتنفيذ محل العقد يحصل مقابل تاخير بنسبه(2%)من قيمة العقد،أو من قيمه الجزء المتاخر بحسب الاحوال.</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إذا لم تجاوز مدة التاخير نسبه (10%)من المدة الكلية لتنفيذ محل العقد يحصل مقابل تاخير بنسبه(3%)من قيمة العقد،أو من قيمه الجزء المتاخر بحسب الاحوال.</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إذا جاوزت مدة التاخير نسبه (10%)من المدة الكلية لتنفيذ محل العقد يحصل مقابل تاخير بنسبه(5%)من قيمة العقد،أو من قيمه الجزء المتاخر بحسب الاحوال.</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ولايخل توقيع مقابل التاخير بحق الجههالإدارية فى الرجوع على المتعاقد بكامل التعويض المستحق عما أصابها من أضرار بسبب التاخير لأسباب خارجه عن إرادتة.</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الضمان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الصيانه وقطع الغيار:</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مسلتزمات التشغيل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AA24FE" w:rsidRPr="00E41D7B" w:rsidRDefault="00AA24FE" w:rsidP="00AA24FE">
      <w:pPr>
        <w:spacing w:after="0"/>
        <w:ind w:left="-142"/>
        <w:jc w:val="both"/>
        <w:rPr>
          <w:rFonts w:asciiTheme="majorBidi" w:hAnsiTheme="majorBidi" w:cstheme="majorBidi"/>
          <w:sz w:val="28"/>
          <w:szCs w:val="28"/>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p>
    <w:p w:rsidR="00AA24FE" w:rsidRDefault="00AA24FE" w:rsidP="00AA24FE">
      <w:pPr>
        <w:spacing w:after="0"/>
        <w:ind w:left="-142"/>
        <w:jc w:val="both"/>
        <w:rPr>
          <w:rFonts w:asciiTheme="majorBidi" w:hAnsiTheme="majorBidi" w:cstheme="majorBidi"/>
          <w:b/>
          <w:bCs/>
          <w:sz w:val="28"/>
          <w:szCs w:val="28"/>
          <w:u w:val="single"/>
          <w:rtl/>
          <w:lang w:bidi="ar-EG"/>
        </w:rPr>
      </w:pP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السداد وصرف المستحقات:</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يتم صرف ثمن الأصناف الموردة اوالخدمات المؤداة فى أقرب وقت ممكن وبما لا يجاو</w:t>
      </w:r>
      <w:r w:rsidRPr="00E41D7B">
        <w:rPr>
          <w:rFonts w:asciiTheme="majorBidi" w:hAnsiTheme="majorBidi" w:cstheme="majorBidi" w:hint="eastAsia"/>
          <w:sz w:val="28"/>
          <w:szCs w:val="28"/>
          <w:rtl/>
          <w:lang w:bidi="ar-EG"/>
        </w:rPr>
        <w:t>ز</w:t>
      </w:r>
      <w:r w:rsidRPr="00E41D7B">
        <w:rPr>
          <w:rFonts w:asciiTheme="majorBidi" w:hAnsiTheme="majorBidi" w:cstheme="majorBidi" w:hint="cs"/>
          <w:sz w:val="28"/>
          <w:szCs w:val="28"/>
          <w:rtl/>
          <w:lang w:bidi="ar-EG"/>
        </w:rPr>
        <w:t xml:space="preserve"> ثلاثين يوما تحسب من تاريخ الفحص والقبول والأعتماد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تعديل حجم التعاقد:</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-يحق للجهة الأداريه إذا طرأت من مستجدات ما يوجب تعديل حجم العقد خلال مدة التنفيذ أن تعدل فى الكميات الواردة بجداول الكميات والفئات سواء بالزيادة أوالنقص بما لايجاوز 15% من كمية كل بند بذات الشروط والمواصفات والأسعار مع تعديل المدة بما يتناسب مع حجم التعديل ، ويتم تحرير ملحقا للتعاقد بهذا الشأن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النزول عن العقد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-لا يجوز للمتعاقد النزول عن العقد او المبالغ المستحقه له كلها أوبعضها ، ومع ذلك يجوز أن يتنازل عن تلك المبالغ لأحد البنوك أو الشركات الماليه غير المصرفية المرخص لها بمزاواله النشاط بجمهورية مصر العربية ويكتفى فى هذه الحالة بتصديق البنك أوالشركه دون الأخلال بمسئولية المتعاقد عن تنفيذ التعاقد ،كما لايخل قبول نزولة عن المبالغ المستحقة له بما يكون للجهه الأدارية قبلة من حقوق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فسخ الوجوبى للعقد تلقائيا :</w:t>
      </w:r>
    </w:p>
    <w:p w:rsidR="00AA24FE" w:rsidRPr="00E41D7B" w:rsidRDefault="00AA24FE" w:rsidP="00AA24FE">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يفسخ التعاقد تلقائيا قبل انتهاء مدتة دون إبداء أية اعتراضات من المتعاقد ، ودون الحاجة إالى اتخاذ أية إجراءات قانونيه فى الحالات الأتية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1-إذا تبين أن المتعاقد استعمل بنفسه أو بواسطة غيره الغش أو التلاعب فى تعاملة مع الجهه الإدارية أو فى حصولة على العقد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2-إذا تبين وجود تؤطوا أو ممارسات احتيال أو فساد أو احتكاك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3-إذا افلس المتعاقد أو أعسر.</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4-ويشطب اسم المتعاقد فى الحاله المنصوص عليها في البند رقم (1) من سجل المتعاملين بعد أخذ رأى إداره الفتوى المختصة بمجلس الدوله ،وتخطر الجهه الإدارية الهيئه العامة للخدمات الإدارية بذلك لنشر قرار الشطب بطريق النشرات المصلحية .</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الفسخ الجوازى للعقد :</w:t>
      </w:r>
    </w:p>
    <w:p w:rsidR="00AA24FE" w:rsidRPr="00E41D7B" w:rsidRDefault="00AA24FE" w:rsidP="00AA24FE">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1-بخلاف الحالات النى يفسخ فيها التعاقد تلقائيا ،وإذا أخل المتعاقد بأى شرط جوهرى من شروط التعاقد ،فيكون للجهه الإدارية </w:t>
      </w:r>
      <w:r w:rsidRPr="00E41D7B">
        <w:rPr>
          <w:rFonts w:asciiTheme="majorBidi" w:hAnsiTheme="majorBidi" w:cstheme="majorBidi"/>
          <w:sz w:val="28"/>
          <w:szCs w:val="28"/>
          <w:rtl/>
          <w:lang w:bidi="ar-EG"/>
        </w:rPr>
        <w:t>–</w:t>
      </w:r>
      <w:r w:rsidRPr="00E41D7B">
        <w:rPr>
          <w:rFonts w:asciiTheme="majorBidi" w:hAnsiTheme="majorBidi" w:cstheme="majorBidi" w:hint="cs"/>
          <w:sz w:val="28"/>
          <w:szCs w:val="28"/>
          <w:rtl/>
          <w:lang w:bidi="ar-EG"/>
        </w:rPr>
        <w:t>قبل انتهاء مدته-الحق فى اتخاذ أحد الأجراءين التاليين وفقا لما تقتضية المصلحه العامه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2-فسخ التعاقد</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 التنفيذ على الحساب بذات الشروط والمواصفات المعلن عنها والمتعاقد عليها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4-فى جميع حالات الفسخ أو التنفيذ على الحساب يكون التامين النهائى من حق الجهه الإداريه عدا فى حاله وفاة المتعاقد كما يكون لها أن تخصم ما تستحقه من مقابل تأخير وقيمه كل خسارة تلحق بيها من أية مبالغ مستحقة أو تستحق للمتعاقد طرفها وفى حالة عدم كفايتها يلجأالى خصمها من مستحقاته لدى أية جهه إدارية أخرى أيا كان سبب الاستحقاق دون حاجة الى اتخاذ أية إجراءات قضائية، وذل</w:t>
      </w:r>
      <w:r w:rsidRPr="00E41D7B">
        <w:rPr>
          <w:rFonts w:asciiTheme="majorBidi" w:hAnsiTheme="majorBidi" w:cstheme="majorBidi" w:hint="eastAsia"/>
          <w:sz w:val="28"/>
          <w:szCs w:val="28"/>
          <w:rtl/>
          <w:lang w:bidi="ar-EG"/>
        </w:rPr>
        <w:t>ك</w:t>
      </w:r>
      <w:r w:rsidRPr="00E41D7B">
        <w:rPr>
          <w:rFonts w:asciiTheme="majorBidi" w:hAnsiTheme="majorBidi" w:cstheme="majorBidi" w:hint="cs"/>
          <w:sz w:val="28"/>
          <w:szCs w:val="28"/>
          <w:rtl/>
          <w:lang w:bidi="ar-EG"/>
        </w:rPr>
        <w:t xml:space="preserve"> كله مع عدم الإخلال بحقها فى الرجوع علية بما لم تتمكن من استيفائه من حقوق بالطريق الإداري.</w:t>
      </w:r>
    </w:p>
    <w:p w:rsidR="00AA24FE" w:rsidRPr="00E41D7B" w:rsidRDefault="00AA24FE" w:rsidP="00AA24FE">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القواعد الحاكمه:</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تعتبر أحكام قانون تنظيم التعاقدات التى تبرمها الجهات العامه الصادر بالقانون 182 لسنه 2018 ولائحته التنفيذية الصادر بموجب قرار وزير المالية رقم 692 لسنه 2019 وتعديلاتها مكمله ومتممه لكراسه الشروط والمواصفات فيما لم يرد بشأنه نص خاص .</w:t>
      </w:r>
    </w:p>
    <w:p w:rsidR="00AA24FE" w:rsidRPr="00E41D7B" w:rsidRDefault="00AA24FE" w:rsidP="00AA24FE">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تعتبر كراسه الشروط والمواصفات وتعديلاتها ومرفقاتها ومحضر تسليم واستلام محل التعاقد والمكاتبات والمستندات المتبادلة المتممة للعقد ومكملا لأحكامه.</w:t>
      </w:r>
    </w:p>
    <w:p w:rsidR="001B024D" w:rsidRDefault="001B024D" w:rsidP="00546F85">
      <w:pPr>
        <w:jc w:val="both"/>
        <w:rPr>
          <w:rFonts w:asciiTheme="majorBidi" w:hAnsiTheme="majorBidi" w:cstheme="majorBidi"/>
          <w:sz w:val="24"/>
          <w:szCs w:val="24"/>
          <w:rtl/>
          <w:lang w:bidi="ar-EG"/>
        </w:rPr>
      </w:pPr>
    </w:p>
    <w:p w:rsidR="001542D9" w:rsidRDefault="001542D9" w:rsidP="001542D9">
      <w:pPr>
        <w:spacing w:after="0" w:line="240" w:lineRule="auto"/>
        <w:jc w:val="both"/>
        <w:rPr>
          <w:rFonts w:asciiTheme="majorBidi" w:hAnsiTheme="majorBidi" w:cstheme="majorBidi"/>
          <w:b/>
          <w:bCs/>
          <w:sz w:val="28"/>
          <w:szCs w:val="28"/>
          <w:rtl/>
          <w:lang w:bidi="ar-EG"/>
        </w:rPr>
      </w:pPr>
    </w:p>
    <w:p w:rsidR="00AA24FE" w:rsidRDefault="00AA24FE" w:rsidP="001542D9">
      <w:pPr>
        <w:spacing w:after="0" w:line="240" w:lineRule="auto"/>
        <w:jc w:val="both"/>
        <w:rPr>
          <w:rFonts w:asciiTheme="majorBidi" w:hAnsiTheme="majorBidi" w:cstheme="majorBidi"/>
          <w:b/>
          <w:bCs/>
          <w:sz w:val="28"/>
          <w:szCs w:val="28"/>
          <w:rtl/>
          <w:lang w:bidi="ar-EG"/>
        </w:rPr>
      </w:pPr>
    </w:p>
    <w:p w:rsidR="00AA24FE" w:rsidRDefault="00AA24FE" w:rsidP="001542D9">
      <w:pPr>
        <w:spacing w:after="0" w:line="240" w:lineRule="auto"/>
        <w:jc w:val="both"/>
        <w:rPr>
          <w:rFonts w:asciiTheme="majorBidi" w:hAnsiTheme="majorBidi" w:cstheme="majorBidi"/>
          <w:b/>
          <w:bCs/>
          <w:sz w:val="28"/>
          <w:szCs w:val="28"/>
          <w:rtl/>
          <w:lang w:bidi="ar-EG"/>
        </w:rPr>
      </w:pPr>
    </w:p>
    <w:p w:rsidR="00AA24FE" w:rsidRDefault="00AA24FE" w:rsidP="001542D9">
      <w:pPr>
        <w:spacing w:after="0" w:line="240" w:lineRule="auto"/>
        <w:jc w:val="both"/>
        <w:rPr>
          <w:rFonts w:asciiTheme="majorBidi" w:hAnsiTheme="majorBidi" w:cstheme="majorBidi"/>
          <w:b/>
          <w:bCs/>
          <w:sz w:val="28"/>
          <w:szCs w:val="28"/>
          <w:rtl/>
          <w:lang w:bidi="ar-EG"/>
        </w:rPr>
      </w:pPr>
    </w:p>
    <w:p w:rsidR="00AA24FE" w:rsidRDefault="00AA24FE" w:rsidP="001542D9">
      <w:pPr>
        <w:spacing w:after="0" w:line="240" w:lineRule="auto"/>
        <w:jc w:val="both"/>
        <w:rPr>
          <w:rFonts w:asciiTheme="majorBidi" w:hAnsiTheme="majorBidi" w:cstheme="majorBidi"/>
          <w:b/>
          <w:bCs/>
          <w:sz w:val="28"/>
          <w:szCs w:val="28"/>
          <w:rtl/>
          <w:lang w:bidi="ar-EG"/>
        </w:rPr>
      </w:pPr>
    </w:p>
    <w:p w:rsidR="00AA24FE" w:rsidRDefault="00AA24FE" w:rsidP="001542D9">
      <w:pPr>
        <w:spacing w:after="0" w:line="240" w:lineRule="auto"/>
        <w:jc w:val="both"/>
        <w:rPr>
          <w:rFonts w:asciiTheme="majorBidi" w:hAnsiTheme="majorBidi" w:cstheme="majorBidi"/>
          <w:b/>
          <w:bCs/>
          <w:sz w:val="28"/>
          <w:szCs w:val="28"/>
          <w:rtl/>
          <w:lang w:bidi="ar-EG"/>
        </w:rPr>
      </w:pP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محافظة الاسماعيلية</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مديرية التربيه والتعليم</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ادارة المخازن والمشتريات</w:t>
      </w:r>
    </w:p>
    <w:p w:rsidR="001B024D" w:rsidRDefault="006978BD" w:rsidP="00F10DAF">
      <w:pPr>
        <w:spacing w:after="0"/>
        <w:ind w:firstLine="43"/>
        <w:jc w:val="center"/>
        <w:rPr>
          <w:b/>
          <w:bCs/>
          <w:sz w:val="32"/>
          <w:szCs w:val="32"/>
          <w:u w:val="single"/>
          <w:rtl/>
          <w:lang w:bidi="ar-EG"/>
        </w:rPr>
      </w:pPr>
      <w:r>
        <w:rPr>
          <w:rFonts w:hint="cs"/>
          <w:b/>
          <w:bCs/>
          <w:sz w:val="32"/>
          <w:szCs w:val="32"/>
          <w:u w:val="single"/>
          <w:rtl/>
          <w:lang w:bidi="ar-EG"/>
        </w:rPr>
        <w:t>عطاء الشراء</w:t>
      </w:r>
      <w:r w:rsidR="001B024D" w:rsidRPr="002A44F8">
        <w:rPr>
          <w:b/>
          <w:bCs/>
          <w:sz w:val="32"/>
          <w:szCs w:val="32"/>
          <w:u w:val="single"/>
          <w:rtl/>
          <w:lang w:bidi="ar-EG"/>
        </w:rPr>
        <w:t xml:space="preserve"> </w:t>
      </w:r>
      <w:r w:rsidR="00F10DAF">
        <w:rPr>
          <w:rFonts w:hint="cs"/>
          <w:b/>
          <w:bCs/>
          <w:sz w:val="32"/>
          <w:szCs w:val="32"/>
          <w:u w:val="single"/>
          <w:rtl/>
          <w:lang w:bidi="ar-EG"/>
        </w:rPr>
        <w:t>مبرد مياة بالقارورة</w:t>
      </w:r>
      <w:r w:rsidR="001B024D" w:rsidRPr="002A44F8">
        <w:rPr>
          <w:rFonts w:hint="cs"/>
          <w:b/>
          <w:bCs/>
          <w:sz w:val="32"/>
          <w:szCs w:val="32"/>
          <w:u w:val="single"/>
          <w:rtl/>
          <w:lang w:bidi="ar-EG"/>
        </w:rPr>
        <w:t xml:space="preserve"> </w:t>
      </w:r>
      <w:r w:rsidR="001B024D" w:rsidRPr="002A44F8">
        <w:rPr>
          <w:b/>
          <w:bCs/>
          <w:sz w:val="32"/>
          <w:szCs w:val="32"/>
          <w:u w:val="single"/>
          <w:rtl/>
          <w:lang w:bidi="ar-EG"/>
        </w:rPr>
        <w:t xml:space="preserve">للعام </w:t>
      </w:r>
      <w:r w:rsidR="00061A04">
        <w:rPr>
          <w:rFonts w:hint="cs"/>
          <w:b/>
          <w:bCs/>
          <w:sz w:val="32"/>
          <w:szCs w:val="32"/>
          <w:u w:val="single"/>
          <w:rtl/>
          <w:lang w:bidi="ar-EG"/>
        </w:rPr>
        <w:t>2025</w:t>
      </w:r>
      <w:r w:rsidR="001B024D" w:rsidRPr="002A44F8">
        <w:rPr>
          <w:b/>
          <w:bCs/>
          <w:sz w:val="32"/>
          <w:szCs w:val="32"/>
          <w:u w:val="single"/>
          <w:rtl/>
          <w:lang w:bidi="ar-EG"/>
        </w:rPr>
        <w:t>/</w:t>
      </w:r>
      <w:r w:rsidR="00061A04">
        <w:rPr>
          <w:rFonts w:hint="cs"/>
          <w:b/>
          <w:bCs/>
          <w:sz w:val="32"/>
          <w:szCs w:val="32"/>
          <w:u w:val="single"/>
          <w:rtl/>
          <w:lang w:bidi="ar-EG"/>
        </w:rPr>
        <w:t>2026</w:t>
      </w:r>
    </w:p>
    <w:tbl>
      <w:tblPr>
        <w:tblStyle w:val="TableGrid"/>
        <w:tblW w:w="0" w:type="auto"/>
        <w:tblInd w:w="-5" w:type="dxa"/>
        <w:tblLook w:val="04A0" w:firstRow="1" w:lastRow="0" w:firstColumn="1" w:lastColumn="0" w:noHBand="0" w:noVBand="1"/>
      </w:tblPr>
      <w:tblGrid>
        <w:gridCol w:w="1560"/>
        <w:gridCol w:w="1417"/>
        <w:gridCol w:w="1134"/>
        <w:gridCol w:w="5926"/>
      </w:tblGrid>
      <w:tr w:rsidR="00F10DAF" w:rsidRPr="00597317" w:rsidTr="00F10DAF">
        <w:tc>
          <w:tcPr>
            <w:tcW w:w="1560" w:type="dxa"/>
          </w:tcPr>
          <w:p w:rsidR="00F10DAF" w:rsidRPr="00597317" w:rsidRDefault="00F10DAF" w:rsidP="00496C2F">
            <w:pPr>
              <w:jc w:val="center"/>
              <w:rPr>
                <w:b/>
                <w:bCs/>
                <w:sz w:val="32"/>
                <w:szCs w:val="32"/>
                <w:rtl/>
                <w:lang w:bidi="ar-EG"/>
              </w:rPr>
            </w:pPr>
            <w:r>
              <w:rPr>
                <w:rFonts w:hint="cs"/>
                <w:b/>
                <w:bCs/>
                <w:sz w:val="32"/>
                <w:szCs w:val="32"/>
                <w:rtl/>
                <w:lang w:bidi="ar-EG"/>
              </w:rPr>
              <w:t>الاجمالى</w:t>
            </w:r>
          </w:p>
        </w:tc>
        <w:tc>
          <w:tcPr>
            <w:tcW w:w="1417" w:type="dxa"/>
          </w:tcPr>
          <w:p w:rsidR="00F10DAF" w:rsidRPr="00597317" w:rsidRDefault="00F10DAF" w:rsidP="00496C2F">
            <w:pPr>
              <w:jc w:val="center"/>
              <w:rPr>
                <w:b/>
                <w:bCs/>
                <w:sz w:val="32"/>
                <w:szCs w:val="32"/>
                <w:rtl/>
                <w:lang w:bidi="ar-EG"/>
              </w:rPr>
            </w:pPr>
            <w:r>
              <w:rPr>
                <w:rFonts w:hint="cs"/>
                <w:b/>
                <w:bCs/>
                <w:sz w:val="32"/>
                <w:szCs w:val="32"/>
                <w:rtl/>
                <w:lang w:bidi="ar-EG"/>
              </w:rPr>
              <w:t>سعر الوحدة</w:t>
            </w:r>
          </w:p>
        </w:tc>
        <w:tc>
          <w:tcPr>
            <w:tcW w:w="1134" w:type="dxa"/>
          </w:tcPr>
          <w:p w:rsidR="00F10DAF" w:rsidRPr="00597317" w:rsidRDefault="00F10DAF" w:rsidP="00496C2F">
            <w:pPr>
              <w:jc w:val="center"/>
              <w:rPr>
                <w:b/>
                <w:bCs/>
                <w:sz w:val="32"/>
                <w:szCs w:val="32"/>
                <w:lang w:bidi="ar-EG"/>
              </w:rPr>
            </w:pPr>
            <w:r w:rsidRPr="00597317">
              <w:rPr>
                <w:rFonts w:hint="cs"/>
                <w:b/>
                <w:bCs/>
                <w:sz w:val="32"/>
                <w:szCs w:val="32"/>
                <w:rtl/>
                <w:lang w:bidi="ar-EG"/>
              </w:rPr>
              <w:t>العدد</w:t>
            </w:r>
          </w:p>
        </w:tc>
        <w:tc>
          <w:tcPr>
            <w:tcW w:w="5926" w:type="dxa"/>
          </w:tcPr>
          <w:p w:rsidR="00F10DAF" w:rsidRPr="00597317" w:rsidRDefault="00F10DAF" w:rsidP="00496C2F">
            <w:pPr>
              <w:jc w:val="center"/>
              <w:rPr>
                <w:b/>
                <w:bCs/>
                <w:sz w:val="32"/>
                <w:szCs w:val="32"/>
                <w:lang w:bidi="ar-EG"/>
              </w:rPr>
            </w:pPr>
            <w:r w:rsidRPr="00597317">
              <w:rPr>
                <w:rFonts w:hint="cs"/>
                <w:b/>
                <w:bCs/>
                <w:sz w:val="32"/>
                <w:szCs w:val="32"/>
                <w:rtl/>
                <w:lang w:bidi="ar-EG"/>
              </w:rPr>
              <w:t>المو</w:t>
            </w:r>
            <w:r>
              <w:rPr>
                <w:rFonts w:hint="cs"/>
                <w:b/>
                <w:bCs/>
                <w:sz w:val="32"/>
                <w:szCs w:val="32"/>
                <w:rtl/>
                <w:lang w:bidi="ar-EG"/>
              </w:rPr>
              <w:t>ا</w:t>
            </w:r>
            <w:r w:rsidRPr="00597317">
              <w:rPr>
                <w:rFonts w:hint="cs"/>
                <w:b/>
                <w:bCs/>
                <w:sz w:val="32"/>
                <w:szCs w:val="32"/>
                <w:rtl/>
                <w:lang w:bidi="ar-EG"/>
              </w:rPr>
              <w:t>صف</w:t>
            </w:r>
            <w:r>
              <w:rPr>
                <w:rFonts w:hint="cs"/>
                <w:b/>
                <w:bCs/>
                <w:sz w:val="32"/>
                <w:szCs w:val="32"/>
                <w:rtl/>
                <w:lang w:bidi="ar-EG"/>
              </w:rPr>
              <w:t>ات</w:t>
            </w:r>
          </w:p>
        </w:tc>
      </w:tr>
      <w:tr w:rsidR="00F10DAF" w:rsidRPr="00597317" w:rsidTr="00F10DAF">
        <w:tc>
          <w:tcPr>
            <w:tcW w:w="1560" w:type="dxa"/>
          </w:tcPr>
          <w:p w:rsidR="00F10DAF" w:rsidRDefault="00F10DAF" w:rsidP="00496C2F">
            <w:pPr>
              <w:jc w:val="right"/>
              <w:rPr>
                <w:lang w:bidi="ar-EG"/>
              </w:rPr>
            </w:pPr>
          </w:p>
        </w:tc>
        <w:tc>
          <w:tcPr>
            <w:tcW w:w="1417" w:type="dxa"/>
          </w:tcPr>
          <w:p w:rsidR="00F10DAF" w:rsidRDefault="00F10DAF" w:rsidP="00496C2F">
            <w:pPr>
              <w:jc w:val="right"/>
              <w:rPr>
                <w:lang w:bidi="ar-EG"/>
              </w:rPr>
            </w:pPr>
          </w:p>
        </w:tc>
        <w:tc>
          <w:tcPr>
            <w:tcW w:w="1134" w:type="dxa"/>
          </w:tcPr>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Default="00F10DAF" w:rsidP="00115428">
            <w:pPr>
              <w:jc w:val="center"/>
              <w:rPr>
                <w:rtl/>
                <w:lang w:bidi="ar-EG"/>
              </w:rPr>
            </w:pPr>
          </w:p>
          <w:p w:rsidR="00F10DAF" w:rsidRPr="00115428" w:rsidRDefault="00F10DAF" w:rsidP="00115428">
            <w:pPr>
              <w:jc w:val="center"/>
              <w:rPr>
                <w:b/>
                <w:bCs/>
                <w:sz w:val="28"/>
                <w:szCs w:val="28"/>
                <w:lang w:bidi="ar-EG"/>
              </w:rPr>
            </w:pPr>
            <w:r>
              <w:rPr>
                <w:rFonts w:hint="cs"/>
                <w:b/>
                <w:bCs/>
                <w:sz w:val="28"/>
                <w:szCs w:val="28"/>
                <w:rtl/>
                <w:lang w:bidi="ar-EG"/>
              </w:rPr>
              <w:t>40</w:t>
            </w:r>
          </w:p>
        </w:tc>
        <w:tc>
          <w:tcPr>
            <w:tcW w:w="5926" w:type="dxa"/>
          </w:tcPr>
          <w:p w:rsidR="00F10DAF" w:rsidRPr="00F10DAF" w:rsidRDefault="00F10DAF" w:rsidP="00F10DAF">
            <w:pPr>
              <w:spacing w:line="360" w:lineRule="auto"/>
              <w:rPr>
                <w:b/>
                <w:bCs/>
                <w:sz w:val="28"/>
                <w:szCs w:val="28"/>
                <w:u w:val="single"/>
                <w:rtl/>
                <w:lang w:bidi="ar-EG"/>
              </w:rPr>
            </w:pPr>
            <w:r w:rsidRPr="00F10DAF">
              <w:rPr>
                <w:rFonts w:hint="cs"/>
                <w:b/>
                <w:bCs/>
                <w:sz w:val="28"/>
                <w:szCs w:val="28"/>
                <w:u w:val="single"/>
                <w:rtl/>
                <w:lang w:bidi="ar-EG"/>
              </w:rPr>
              <w:t>مبرد مياة بالقارورة</w:t>
            </w:r>
          </w:p>
          <w:p w:rsidR="00F10DAF" w:rsidRPr="00F10DAF" w:rsidRDefault="00F10DAF" w:rsidP="00A33388">
            <w:pPr>
              <w:spacing w:line="360" w:lineRule="auto"/>
              <w:rPr>
                <w:b/>
                <w:bCs/>
                <w:sz w:val="28"/>
                <w:szCs w:val="28"/>
                <w:rtl/>
                <w:lang w:bidi="ar-EG"/>
              </w:rPr>
            </w:pPr>
            <w:r w:rsidRPr="00F10DAF">
              <w:rPr>
                <w:rFonts w:cs="Arial"/>
                <w:b/>
                <w:bCs/>
                <w:sz w:val="28"/>
                <w:szCs w:val="28"/>
                <w:rtl/>
                <w:lang w:bidi="ar-EG"/>
              </w:rPr>
              <w:t>- اللون اى لون- الإبعاد 300 × 305 × 1010- وزن المنتج 14 كجم الى 15 جرام- عدد الحنفيات 2 - تدفق الماء البارد لكوب 200 ملل من الماء 8 ثانية - اقل درجة تبريد لكوب 200 ملل من الماء 6.5</w:t>
            </w:r>
            <w:r w:rsidR="00A33388">
              <w:rPr>
                <w:rFonts w:cs="Arial" w:hint="cs"/>
                <w:b/>
                <w:bCs/>
                <w:sz w:val="28"/>
                <w:szCs w:val="28"/>
                <w:rtl/>
                <w:lang w:bidi="ar-EG"/>
              </w:rPr>
              <w:t xml:space="preserve"> </w:t>
            </w:r>
            <w:r w:rsidRPr="00F10DAF">
              <w:rPr>
                <w:rFonts w:cs="Arial"/>
                <w:b/>
                <w:bCs/>
                <w:sz w:val="28"/>
                <w:szCs w:val="28"/>
                <w:rtl/>
                <w:lang w:bidi="ar-EG"/>
              </w:rPr>
              <w:t>درجة مئوية- مدة التبريد عند 35 درجة 60 دقيقة- مدة إعادة تبريد الماء من 25 الى 30 دقيقة - سعة خزان التبريد 3.2 لتر- سعة خزان الساخن 1 لتر- أقصى درجة حرارة من 85 الى 95 درجة- مدة التسخين عند 35 درجة 8 دقائق</w:t>
            </w:r>
            <w:r w:rsidRPr="00F10DAF">
              <w:rPr>
                <w:b/>
                <w:bCs/>
                <w:sz w:val="28"/>
                <w:szCs w:val="28"/>
                <w:lang w:bidi="ar-EG"/>
              </w:rPr>
              <w:t xml:space="preserve">W - </w:t>
            </w:r>
            <w:r w:rsidRPr="00F10DAF">
              <w:rPr>
                <w:rFonts w:cs="Arial"/>
                <w:b/>
                <w:bCs/>
                <w:sz w:val="28"/>
                <w:szCs w:val="28"/>
                <w:rtl/>
                <w:lang w:bidi="ar-EG"/>
              </w:rPr>
              <w:t>متوسط استهلاك الكهرباء 69وات  -</w:t>
            </w:r>
            <w:r w:rsidRPr="00F10DAF">
              <w:rPr>
                <w:b/>
                <w:bCs/>
                <w:sz w:val="28"/>
                <w:szCs w:val="28"/>
                <w:lang w:bidi="ar-EG"/>
              </w:rPr>
              <w:t xml:space="preserve">ABS- </w:t>
            </w:r>
            <w:r w:rsidRPr="00F10DAF">
              <w:rPr>
                <w:rFonts w:cs="Arial"/>
                <w:b/>
                <w:bCs/>
                <w:sz w:val="28"/>
                <w:szCs w:val="28"/>
                <w:rtl/>
                <w:lang w:bidi="ar-EG"/>
              </w:rPr>
              <w:t xml:space="preserve">نوع البلاستيك </w:t>
            </w:r>
            <w:r w:rsidRPr="00F10DAF">
              <w:rPr>
                <w:b/>
                <w:bCs/>
                <w:sz w:val="28"/>
                <w:szCs w:val="28"/>
                <w:lang w:bidi="ar-EG"/>
              </w:rPr>
              <w:t xml:space="preserve">yes- </w:t>
            </w:r>
            <w:r w:rsidRPr="00F10DAF">
              <w:rPr>
                <w:rFonts w:cs="Arial"/>
                <w:b/>
                <w:bCs/>
                <w:sz w:val="28"/>
                <w:szCs w:val="28"/>
                <w:rtl/>
                <w:lang w:bidi="ar-EG"/>
              </w:rPr>
              <w:t>زر التبريد - خزان المياه الداخلى استانلس غير قابل للصدا-</w:t>
            </w:r>
            <w:r w:rsidRPr="00F10DAF">
              <w:rPr>
                <w:b/>
                <w:bCs/>
                <w:sz w:val="28"/>
                <w:szCs w:val="28"/>
                <w:lang w:bidi="ar-EG"/>
              </w:rPr>
              <w:t xml:space="preserve">S30G – 1 / 12 Horse Power - </w:t>
            </w:r>
            <w:r w:rsidRPr="00F10DAF">
              <w:rPr>
                <w:rFonts w:cs="Arial"/>
                <w:b/>
                <w:bCs/>
                <w:sz w:val="28"/>
                <w:szCs w:val="28"/>
                <w:rtl/>
                <w:lang w:bidi="ar-EG"/>
              </w:rPr>
              <w:t xml:space="preserve">نوع الضاغط </w:t>
            </w:r>
            <w:r w:rsidRPr="00F10DAF">
              <w:rPr>
                <w:b/>
                <w:bCs/>
                <w:sz w:val="28"/>
                <w:szCs w:val="28"/>
                <w:lang w:bidi="ar-EG"/>
              </w:rPr>
              <w:t xml:space="preserve">R134a environment friendly- </w:t>
            </w:r>
            <w:r w:rsidRPr="00F10DAF">
              <w:rPr>
                <w:rFonts w:cs="Arial"/>
                <w:b/>
                <w:bCs/>
                <w:sz w:val="28"/>
                <w:szCs w:val="28"/>
                <w:rtl/>
                <w:lang w:bidi="ar-EG"/>
              </w:rPr>
              <w:t xml:space="preserve">نوع الفريون </w:t>
            </w:r>
          </w:p>
          <w:p w:rsidR="00F10DAF" w:rsidRPr="00F10DAF" w:rsidRDefault="00F10DAF" w:rsidP="00F10DAF">
            <w:pPr>
              <w:spacing w:line="360" w:lineRule="auto"/>
              <w:rPr>
                <w:sz w:val="28"/>
                <w:szCs w:val="28"/>
                <w:lang w:bidi="ar-EG"/>
              </w:rPr>
            </w:pPr>
            <w:r w:rsidRPr="00F10DAF">
              <w:rPr>
                <w:rFonts w:cs="Arial"/>
                <w:b/>
                <w:bCs/>
                <w:sz w:val="28"/>
                <w:szCs w:val="28"/>
                <w:rtl/>
                <w:lang w:bidi="ar-EG"/>
              </w:rPr>
              <w:t xml:space="preserve">- ضمان على الجهاز سنة واحدة- ضمان الضاغط سنتين- سعة الحافظة 13 لتر- درجة حرارة الحافظة درجة حرارة الغرفة- </w:t>
            </w:r>
            <w:r w:rsidRPr="00F10DAF">
              <w:rPr>
                <w:b/>
                <w:bCs/>
                <w:sz w:val="28"/>
                <w:szCs w:val="28"/>
                <w:lang w:bidi="ar-EG"/>
              </w:rPr>
              <w:t xml:space="preserve">DB 44- </w:t>
            </w:r>
            <w:r w:rsidRPr="00F10DAF">
              <w:rPr>
                <w:rFonts w:cs="Arial"/>
                <w:b/>
                <w:bCs/>
                <w:sz w:val="28"/>
                <w:szCs w:val="28"/>
                <w:rtl/>
                <w:lang w:bidi="ar-EG"/>
              </w:rPr>
              <w:t xml:space="preserve">مستوى الصوت - الجهد الكهربى 220 – 240 فولت من 50 الى 60 هرتز+ قارورة مياة مع كل مبرد خارجية </w:t>
            </w:r>
          </w:p>
        </w:tc>
      </w:tr>
      <w:tr w:rsidR="00115428" w:rsidTr="00F10DAF">
        <w:tc>
          <w:tcPr>
            <w:tcW w:w="1560" w:type="dxa"/>
          </w:tcPr>
          <w:p w:rsidR="00115428" w:rsidRDefault="00115428" w:rsidP="00496C2F">
            <w:pPr>
              <w:jc w:val="right"/>
              <w:rPr>
                <w:rtl/>
                <w:lang w:bidi="ar-EG"/>
              </w:rPr>
            </w:pPr>
          </w:p>
          <w:p w:rsidR="00115428" w:rsidRDefault="00115428" w:rsidP="00496C2F">
            <w:pPr>
              <w:jc w:val="right"/>
              <w:rPr>
                <w:lang w:bidi="ar-EG"/>
              </w:rPr>
            </w:pPr>
          </w:p>
        </w:tc>
        <w:tc>
          <w:tcPr>
            <w:tcW w:w="8477" w:type="dxa"/>
            <w:gridSpan w:val="3"/>
          </w:tcPr>
          <w:p w:rsidR="00115428" w:rsidRDefault="00115428" w:rsidP="00F10DAF">
            <w:pPr>
              <w:rPr>
                <w:b/>
                <w:bCs/>
                <w:sz w:val="28"/>
                <w:szCs w:val="28"/>
                <w:rtl/>
                <w:lang w:bidi="ar-EG"/>
              </w:rPr>
            </w:pPr>
            <w:r>
              <w:rPr>
                <w:rFonts w:hint="cs"/>
                <w:b/>
                <w:bCs/>
                <w:sz w:val="28"/>
                <w:szCs w:val="28"/>
                <w:rtl/>
                <w:lang w:bidi="ar-EG"/>
              </w:rPr>
              <w:t xml:space="preserve"> الاجمالى </w:t>
            </w:r>
          </w:p>
        </w:tc>
      </w:tr>
    </w:tbl>
    <w:p w:rsidR="00061A04" w:rsidRPr="006503F4" w:rsidRDefault="00061A04" w:rsidP="001542D9">
      <w:pPr>
        <w:spacing w:after="0" w:line="240" w:lineRule="auto"/>
        <w:jc w:val="both"/>
        <w:rPr>
          <w:rFonts w:asciiTheme="majorBidi" w:hAnsiTheme="majorBidi" w:cstheme="majorBidi"/>
          <w:b/>
          <w:bCs/>
          <w:sz w:val="28"/>
          <w:szCs w:val="28"/>
          <w:u w:val="single"/>
          <w:rtl/>
          <w:lang w:bidi="ar-EG"/>
        </w:rPr>
      </w:pPr>
      <w:r w:rsidRPr="00061A04">
        <w:rPr>
          <w:rFonts w:asciiTheme="majorBidi" w:hAnsiTheme="majorBidi" w:cs="Times New Roman"/>
          <w:b/>
          <w:bCs/>
          <w:sz w:val="28"/>
          <w:szCs w:val="28"/>
          <w:rtl/>
          <w:lang w:bidi="ar-EG"/>
        </w:rPr>
        <w:t>ا</w:t>
      </w:r>
      <w:r w:rsidRPr="006503F4">
        <w:rPr>
          <w:rFonts w:asciiTheme="majorBidi" w:hAnsiTheme="majorBidi" w:cs="Times New Roman"/>
          <w:b/>
          <w:bCs/>
          <w:sz w:val="28"/>
          <w:szCs w:val="28"/>
          <w:u w:val="single"/>
          <w:rtl/>
          <w:lang w:bidi="ar-EG"/>
        </w:rPr>
        <w:t>لشروط العامة:-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•الأسعار شاملة ضريبة القيمة المضافة.</w:t>
      </w:r>
    </w:p>
    <w:p w:rsidR="00061A04" w:rsidRPr="00061A04" w:rsidRDefault="00061A04" w:rsidP="00F10DAF">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•أخر تجديد للسجل التجارى ، البطاقة الضريبية ، الضريبة القيمة المضافة  ، تسجيل الفاتورة الالكترونية، اخر اقرار ضريبى  ، وسابقه أعمال لذات موضوع العملية وتكون جميع الأوراق مختوم بختم الشركة وسارية حتى تاريخه</w:t>
      </w:r>
    </w:p>
    <w:p w:rsidR="00061A04" w:rsidRPr="00061A04" w:rsidRDefault="00061A04" w:rsidP="00F10DAF">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hint="cs"/>
          <w:b/>
          <w:bCs/>
          <w:sz w:val="28"/>
          <w:szCs w:val="28"/>
          <w:rtl/>
          <w:lang w:bidi="ar-EG"/>
        </w:rPr>
        <w:t xml:space="preserve">    </w:t>
      </w:r>
      <w:r w:rsidRPr="00061A04">
        <w:rPr>
          <w:rFonts w:asciiTheme="majorBidi" w:hAnsiTheme="majorBidi" w:cs="Times New Roman"/>
          <w:b/>
          <w:bCs/>
          <w:sz w:val="28"/>
          <w:szCs w:val="28"/>
          <w:rtl/>
          <w:lang w:bidi="ar-EG"/>
        </w:rPr>
        <w:t xml:space="preserve">تقديم </w:t>
      </w:r>
      <w:r w:rsidR="00F10DAF">
        <w:rPr>
          <w:rFonts w:asciiTheme="majorBidi" w:hAnsiTheme="majorBidi" w:cs="Times New Roman" w:hint="cs"/>
          <w:b/>
          <w:bCs/>
          <w:sz w:val="28"/>
          <w:szCs w:val="28"/>
          <w:rtl/>
          <w:lang w:bidi="ar-EG"/>
        </w:rPr>
        <w:t>كتالوج</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•الارتباط بالأسعار لمدة ثلاثة شهور.</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•السداد بعد الفحص والاستلام بأمر دفع حـساب رقم/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•تقديم ما يفيد تسجيل ببوابه المشتريات الحكومية</w:t>
      </w:r>
    </w:p>
    <w:p w:rsidR="00061A04" w:rsidRPr="00061A04" w:rsidRDefault="00061A04" w:rsidP="00115428">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b/>
          <w:bCs/>
          <w:sz w:val="28"/>
          <w:szCs w:val="28"/>
          <w:rtl/>
          <w:lang w:bidi="ar-EG"/>
        </w:rPr>
        <w:t>التوريد خلال</w:t>
      </w:r>
      <w:r>
        <w:rPr>
          <w:rFonts w:asciiTheme="majorBidi" w:hAnsiTheme="majorBidi" w:cs="Times New Roman" w:hint="cs"/>
          <w:b/>
          <w:bCs/>
          <w:sz w:val="28"/>
          <w:szCs w:val="28"/>
          <w:rtl/>
          <w:lang w:bidi="ar-EG"/>
        </w:rPr>
        <w:t xml:space="preserve">  </w:t>
      </w:r>
      <w:r w:rsidR="00115428">
        <w:rPr>
          <w:rFonts w:asciiTheme="majorBidi" w:hAnsiTheme="majorBidi" w:cs="Times New Roman" w:hint="cs"/>
          <w:b/>
          <w:bCs/>
          <w:sz w:val="28"/>
          <w:szCs w:val="28"/>
          <w:rtl/>
          <w:lang w:bidi="ar-EG"/>
        </w:rPr>
        <w:t>30</w:t>
      </w:r>
      <w:r>
        <w:rPr>
          <w:rFonts w:asciiTheme="majorBidi" w:hAnsiTheme="majorBidi" w:cs="Times New Roman" w:hint="cs"/>
          <w:b/>
          <w:bCs/>
          <w:sz w:val="28"/>
          <w:szCs w:val="28"/>
          <w:rtl/>
          <w:lang w:bidi="ar-EG"/>
        </w:rPr>
        <w:t xml:space="preserve"> يوم</w:t>
      </w:r>
      <w:r w:rsidRPr="00061A04">
        <w:rPr>
          <w:rFonts w:asciiTheme="majorBidi" w:hAnsiTheme="majorBidi" w:cs="Times New Roman"/>
          <w:b/>
          <w:bCs/>
          <w:sz w:val="28"/>
          <w:szCs w:val="28"/>
          <w:rtl/>
          <w:lang w:bidi="ar-EG"/>
        </w:rPr>
        <w:t xml:space="preserve"> من اليوم التالى لاستلام امر التوريد .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•الفحص والاستلام بمخازن المديرية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•التامين فيزا أو خطاب ضمان ابتدائي لا يقل سريانه عن أربعه شهور من جلسه فتح المظاريف الفنية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•الالتزام بجميع الشروط المدرجة بكراسه الشروط الخاصة بالمناقص وختم الأوراق المقدمة من الشركة     </w:t>
      </w:r>
    </w:p>
    <w:p w:rsidR="001B024D" w:rsidRDefault="001B024D" w:rsidP="00546F85">
      <w:pPr>
        <w:jc w:val="both"/>
        <w:rPr>
          <w:rFonts w:asciiTheme="majorBidi" w:hAnsiTheme="majorBidi" w:cstheme="majorBidi"/>
          <w:sz w:val="24"/>
          <w:szCs w:val="24"/>
          <w:rtl/>
          <w:lang w:bidi="ar-EG"/>
        </w:rPr>
      </w:pPr>
    </w:p>
    <w:sectPr w:rsidR="001B024D" w:rsidSect="00E01E8D">
      <w:pgSz w:w="11906" w:h="16838"/>
      <w:pgMar w:top="142" w:right="991"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B03"/>
    <w:multiLevelType w:val="hybridMultilevel"/>
    <w:tmpl w:val="B50C269E"/>
    <w:lvl w:ilvl="0" w:tplc="8CC020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16ED"/>
    <w:multiLevelType w:val="hybridMultilevel"/>
    <w:tmpl w:val="D2F6AF14"/>
    <w:lvl w:ilvl="0" w:tplc="870C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6290"/>
    <w:multiLevelType w:val="hybridMultilevel"/>
    <w:tmpl w:val="D166AB0A"/>
    <w:lvl w:ilvl="0" w:tplc="C1D0FB0A">
      <w:start w:val="1"/>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2013E"/>
    <w:multiLevelType w:val="hybridMultilevel"/>
    <w:tmpl w:val="7DDA82F4"/>
    <w:lvl w:ilvl="0" w:tplc="06C0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A5A50"/>
    <w:multiLevelType w:val="hybridMultilevel"/>
    <w:tmpl w:val="138A016E"/>
    <w:lvl w:ilvl="0" w:tplc="A184C7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270B16B0"/>
    <w:multiLevelType w:val="hybridMultilevel"/>
    <w:tmpl w:val="132283CA"/>
    <w:lvl w:ilvl="0" w:tplc="3200A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22BB"/>
    <w:multiLevelType w:val="hybridMultilevel"/>
    <w:tmpl w:val="0598D024"/>
    <w:lvl w:ilvl="0" w:tplc="FAF091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9EE53CB"/>
    <w:multiLevelType w:val="hybridMultilevel"/>
    <w:tmpl w:val="6AE412D6"/>
    <w:lvl w:ilvl="0" w:tplc="C1D0FB0A">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567B2"/>
    <w:multiLevelType w:val="hybridMultilevel"/>
    <w:tmpl w:val="C4D6E3EE"/>
    <w:lvl w:ilvl="0" w:tplc="C1D0FB0A">
      <w:start w:val="1"/>
      <w:numFmt w:val="bullet"/>
      <w:lvlText w:val="-"/>
      <w:lvlJc w:val="left"/>
      <w:pPr>
        <w:ind w:left="2160" w:hanging="360"/>
      </w:pPr>
      <w:rPr>
        <w:rFonts w:ascii="Arial" w:eastAsiaTheme="minorHAnsi" w:hAnsi="Arial" w:cs="Aria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F45C6B"/>
    <w:multiLevelType w:val="hybridMultilevel"/>
    <w:tmpl w:val="22BE594E"/>
    <w:lvl w:ilvl="0" w:tplc="4BFA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6799"/>
    <w:multiLevelType w:val="hybridMultilevel"/>
    <w:tmpl w:val="AC1E8198"/>
    <w:lvl w:ilvl="0" w:tplc="E5D84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87781"/>
    <w:multiLevelType w:val="hybridMultilevel"/>
    <w:tmpl w:val="B25E4180"/>
    <w:lvl w:ilvl="0" w:tplc="4ADAFC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426EC"/>
    <w:multiLevelType w:val="hybridMultilevel"/>
    <w:tmpl w:val="B4EC79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4FAB14BA"/>
    <w:multiLevelType w:val="hybridMultilevel"/>
    <w:tmpl w:val="7C88E0B4"/>
    <w:lvl w:ilvl="0" w:tplc="E51E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B3278"/>
    <w:multiLevelType w:val="hybridMultilevel"/>
    <w:tmpl w:val="561CD6B4"/>
    <w:lvl w:ilvl="0" w:tplc="6412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319E2"/>
    <w:multiLevelType w:val="hybridMultilevel"/>
    <w:tmpl w:val="0D944A5A"/>
    <w:lvl w:ilvl="0" w:tplc="659C9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947B87"/>
    <w:multiLevelType w:val="hybridMultilevel"/>
    <w:tmpl w:val="BB5650C2"/>
    <w:lvl w:ilvl="0" w:tplc="383EEF7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A65CEE"/>
    <w:multiLevelType w:val="hybridMultilevel"/>
    <w:tmpl w:val="3DA0B2C6"/>
    <w:lvl w:ilvl="0" w:tplc="56F8C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B15AF"/>
    <w:multiLevelType w:val="hybridMultilevel"/>
    <w:tmpl w:val="AF7A72BC"/>
    <w:lvl w:ilvl="0" w:tplc="4140AC5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4"/>
  </w:num>
  <w:num w:numId="4">
    <w:abstractNumId w:val="15"/>
  </w:num>
  <w:num w:numId="5">
    <w:abstractNumId w:val="7"/>
  </w:num>
  <w:num w:numId="6">
    <w:abstractNumId w:val="10"/>
  </w:num>
  <w:num w:numId="7">
    <w:abstractNumId w:val="9"/>
  </w:num>
  <w:num w:numId="8">
    <w:abstractNumId w:val="2"/>
  </w:num>
  <w:num w:numId="9">
    <w:abstractNumId w:val="8"/>
  </w:num>
  <w:num w:numId="10">
    <w:abstractNumId w:val="17"/>
  </w:num>
  <w:num w:numId="11">
    <w:abstractNumId w:val="1"/>
  </w:num>
  <w:num w:numId="12">
    <w:abstractNumId w:val="0"/>
  </w:num>
  <w:num w:numId="13">
    <w:abstractNumId w:val="5"/>
  </w:num>
  <w:num w:numId="14">
    <w:abstractNumId w:val="14"/>
  </w:num>
  <w:num w:numId="15">
    <w:abstractNumId w:val="6"/>
  </w:num>
  <w:num w:numId="16">
    <w:abstractNumId w:val="13"/>
  </w:num>
  <w:num w:numId="17">
    <w:abstractNumId w:val="11"/>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A3"/>
    <w:rsid w:val="000004AF"/>
    <w:rsid w:val="000024BB"/>
    <w:rsid w:val="000110E9"/>
    <w:rsid w:val="000163E3"/>
    <w:rsid w:val="0004548C"/>
    <w:rsid w:val="00061A04"/>
    <w:rsid w:val="00063358"/>
    <w:rsid w:val="00081FB8"/>
    <w:rsid w:val="00086641"/>
    <w:rsid w:val="000A4FB2"/>
    <w:rsid w:val="000B01DD"/>
    <w:rsid w:val="000C344A"/>
    <w:rsid w:val="000E2BC6"/>
    <w:rsid w:val="000E76FD"/>
    <w:rsid w:val="000F1FAB"/>
    <w:rsid w:val="001034D6"/>
    <w:rsid w:val="001064A9"/>
    <w:rsid w:val="001129A5"/>
    <w:rsid w:val="00114146"/>
    <w:rsid w:val="00114263"/>
    <w:rsid w:val="00115428"/>
    <w:rsid w:val="00136087"/>
    <w:rsid w:val="00137B2D"/>
    <w:rsid w:val="001542D9"/>
    <w:rsid w:val="001966E0"/>
    <w:rsid w:val="001A5E75"/>
    <w:rsid w:val="001B024D"/>
    <w:rsid w:val="001C3EE8"/>
    <w:rsid w:val="001D6559"/>
    <w:rsid w:val="001E63B4"/>
    <w:rsid w:val="00215FB2"/>
    <w:rsid w:val="00233569"/>
    <w:rsid w:val="0026629A"/>
    <w:rsid w:val="00280703"/>
    <w:rsid w:val="00290D93"/>
    <w:rsid w:val="00294E4D"/>
    <w:rsid w:val="002A3203"/>
    <w:rsid w:val="002B2DC3"/>
    <w:rsid w:val="002E1B26"/>
    <w:rsid w:val="003016B4"/>
    <w:rsid w:val="00311947"/>
    <w:rsid w:val="00325862"/>
    <w:rsid w:val="003278E7"/>
    <w:rsid w:val="003426CC"/>
    <w:rsid w:val="00355400"/>
    <w:rsid w:val="00357946"/>
    <w:rsid w:val="003750E8"/>
    <w:rsid w:val="00383E03"/>
    <w:rsid w:val="00384834"/>
    <w:rsid w:val="003877FA"/>
    <w:rsid w:val="003956E2"/>
    <w:rsid w:val="003C3AC4"/>
    <w:rsid w:val="003D7678"/>
    <w:rsid w:val="003F5E33"/>
    <w:rsid w:val="00425DA1"/>
    <w:rsid w:val="004370CA"/>
    <w:rsid w:val="00437DB4"/>
    <w:rsid w:val="00445C68"/>
    <w:rsid w:val="0045153C"/>
    <w:rsid w:val="00455202"/>
    <w:rsid w:val="004C2A18"/>
    <w:rsid w:val="004C3151"/>
    <w:rsid w:val="004E3E6E"/>
    <w:rsid w:val="00502519"/>
    <w:rsid w:val="00507FF2"/>
    <w:rsid w:val="005113B7"/>
    <w:rsid w:val="00546F85"/>
    <w:rsid w:val="00557AF7"/>
    <w:rsid w:val="00571A87"/>
    <w:rsid w:val="00594D8B"/>
    <w:rsid w:val="005A6659"/>
    <w:rsid w:val="005A7A57"/>
    <w:rsid w:val="005C58D1"/>
    <w:rsid w:val="005D067F"/>
    <w:rsid w:val="005E6760"/>
    <w:rsid w:val="005E7F4E"/>
    <w:rsid w:val="00613CCA"/>
    <w:rsid w:val="0062254C"/>
    <w:rsid w:val="00632747"/>
    <w:rsid w:val="006503F4"/>
    <w:rsid w:val="00660B34"/>
    <w:rsid w:val="00664528"/>
    <w:rsid w:val="0068221C"/>
    <w:rsid w:val="0068496E"/>
    <w:rsid w:val="00695D72"/>
    <w:rsid w:val="006978BD"/>
    <w:rsid w:val="006A2B1A"/>
    <w:rsid w:val="006B62F1"/>
    <w:rsid w:val="007229EF"/>
    <w:rsid w:val="0074758A"/>
    <w:rsid w:val="007839B0"/>
    <w:rsid w:val="00787E2E"/>
    <w:rsid w:val="00790550"/>
    <w:rsid w:val="0079540B"/>
    <w:rsid w:val="007C4532"/>
    <w:rsid w:val="007E24BB"/>
    <w:rsid w:val="008134A3"/>
    <w:rsid w:val="00813A6B"/>
    <w:rsid w:val="008C1840"/>
    <w:rsid w:val="008C1AB6"/>
    <w:rsid w:val="008D2638"/>
    <w:rsid w:val="008F0D8D"/>
    <w:rsid w:val="0090745F"/>
    <w:rsid w:val="0092779F"/>
    <w:rsid w:val="0094535E"/>
    <w:rsid w:val="009513A0"/>
    <w:rsid w:val="009635AE"/>
    <w:rsid w:val="00965B1B"/>
    <w:rsid w:val="00970BDF"/>
    <w:rsid w:val="00996360"/>
    <w:rsid w:val="009B0F23"/>
    <w:rsid w:val="009B44BC"/>
    <w:rsid w:val="009C7513"/>
    <w:rsid w:val="009C7553"/>
    <w:rsid w:val="009D4747"/>
    <w:rsid w:val="009D5D91"/>
    <w:rsid w:val="009F52C2"/>
    <w:rsid w:val="009F534F"/>
    <w:rsid w:val="00A33388"/>
    <w:rsid w:val="00A33640"/>
    <w:rsid w:val="00A43EDA"/>
    <w:rsid w:val="00A62350"/>
    <w:rsid w:val="00A76AEF"/>
    <w:rsid w:val="00A84D0B"/>
    <w:rsid w:val="00A87473"/>
    <w:rsid w:val="00A946A3"/>
    <w:rsid w:val="00A967BF"/>
    <w:rsid w:val="00AA24FE"/>
    <w:rsid w:val="00AB37F5"/>
    <w:rsid w:val="00AB4BDB"/>
    <w:rsid w:val="00AF1078"/>
    <w:rsid w:val="00AF7C4C"/>
    <w:rsid w:val="00B042ED"/>
    <w:rsid w:val="00B235E9"/>
    <w:rsid w:val="00B37FEB"/>
    <w:rsid w:val="00B44339"/>
    <w:rsid w:val="00B4523F"/>
    <w:rsid w:val="00B56008"/>
    <w:rsid w:val="00B6138A"/>
    <w:rsid w:val="00B66B74"/>
    <w:rsid w:val="00B94D92"/>
    <w:rsid w:val="00BA6775"/>
    <w:rsid w:val="00BC67A7"/>
    <w:rsid w:val="00C0181E"/>
    <w:rsid w:val="00C03CA1"/>
    <w:rsid w:val="00C065E7"/>
    <w:rsid w:val="00C269EB"/>
    <w:rsid w:val="00C30F46"/>
    <w:rsid w:val="00C41251"/>
    <w:rsid w:val="00C66BB2"/>
    <w:rsid w:val="00C7062B"/>
    <w:rsid w:val="00C9007D"/>
    <w:rsid w:val="00C90D33"/>
    <w:rsid w:val="00C94108"/>
    <w:rsid w:val="00C96FCE"/>
    <w:rsid w:val="00CB7582"/>
    <w:rsid w:val="00CD5569"/>
    <w:rsid w:val="00D05171"/>
    <w:rsid w:val="00D0680D"/>
    <w:rsid w:val="00D10BF4"/>
    <w:rsid w:val="00D67E95"/>
    <w:rsid w:val="00D73220"/>
    <w:rsid w:val="00D843DF"/>
    <w:rsid w:val="00D93793"/>
    <w:rsid w:val="00D96B74"/>
    <w:rsid w:val="00DA16C5"/>
    <w:rsid w:val="00DA6B40"/>
    <w:rsid w:val="00DC1930"/>
    <w:rsid w:val="00DD64C4"/>
    <w:rsid w:val="00DF1C37"/>
    <w:rsid w:val="00E01E8D"/>
    <w:rsid w:val="00E12E5E"/>
    <w:rsid w:val="00E23AEA"/>
    <w:rsid w:val="00E23D7D"/>
    <w:rsid w:val="00E40DD7"/>
    <w:rsid w:val="00E41D7B"/>
    <w:rsid w:val="00E41DB1"/>
    <w:rsid w:val="00E634B9"/>
    <w:rsid w:val="00E647F0"/>
    <w:rsid w:val="00E841FC"/>
    <w:rsid w:val="00E913A8"/>
    <w:rsid w:val="00E93710"/>
    <w:rsid w:val="00EA28BF"/>
    <w:rsid w:val="00EA2F9F"/>
    <w:rsid w:val="00EB7DE8"/>
    <w:rsid w:val="00ED7D9C"/>
    <w:rsid w:val="00EE562F"/>
    <w:rsid w:val="00F003E0"/>
    <w:rsid w:val="00F10DAF"/>
    <w:rsid w:val="00F43D49"/>
    <w:rsid w:val="00F57BAF"/>
    <w:rsid w:val="00F62E34"/>
    <w:rsid w:val="00F67F28"/>
    <w:rsid w:val="00F736EA"/>
    <w:rsid w:val="00F73CEE"/>
    <w:rsid w:val="00F85B49"/>
    <w:rsid w:val="00F9252D"/>
    <w:rsid w:val="00F94023"/>
    <w:rsid w:val="00F95079"/>
    <w:rsid w:val="00FA3680"/>
    <w:rsid w:val="00FA4A94"/>
    <w:rsid w:val="00FB28AB"/>
    <w:rsid w:val="00FC6765"/>
    <w:rsid w:val="00FD4AB2"/>
    <w:rsid w:val="00FF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6ECC"/>
  <w15:docId w15:val="{BE89EF47-F27D-4721-9759-A96812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8C"/>
    <w:pPr>
      <w:ind w:left="720"/>
      <w:contextualSpacing/>
    </w:pPr>
  </w:style>
  <w:style w:type="character" w:styleId="Hyperlink">
    <w:name w:val="Hyperlink"/>
    <w:basedOn w:val="DefaultParagraphFont"/>
    <w:uiPriority w:val="99"/>
    <w:unhideWhenUsed/>
    <w:rsid w:val="00EB7DE8"/>
    <w:rPr>
      <w:color w:val="0563C1" w:themeColor="hyperlink"/>
      <w:u w:val="single"/>
    </w:rPr>
  </w:style>
  <w:style w:type="table" w:styleId="TableGrid">
    <w:name w:val="Table Grid"/>
    <w:basedOn w:val="TableNormal"/>
    <w:uiPriority w:val="39"/>
    <w:rsid w:val="00EB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59"/>
    <w:rPr>
      <w:rFonts w:ascii="Segoe UI" w:hAnsi="Segoe UI" w:cs="Segoe UI"/>
      <w:sz w:val="18"/>
      <w:szCs w:val="18"/>
    </w:rPr>
  </w:style>
  <w:style w:type="table" w:customStyle="1" w:styleId="TableGrid1">
    <w:name w:val="Table Grid1"/>
    <w:basedOn w:val="TableNormal"/>
    <w:next w:val="TableGrid"/>
    <w:uiPriority w:val="59"/>
    <w:rsid w:val="00154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Abu Taha</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TDC1</cp:lastModifiedBy>
  <cp:revision>28</cp:revision>
  <cp:lastPrinted>2025-10-22T12:26:00Z</cp:lastPrinted>
  <dcterms:created xsi:type="dcterms:W3CDTF">2025-10-22T12:06:00Z</dcterms:created>
  <dcterms:modified xsi:type="dcterms:W3CDTF">2025-11-12T12:34:00Z</dcterms:modified>
</cp:coreProperties>
</file>