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rPr>
        <w:id w:val="253474942"/>
        <w:docPartObj>
          <w:docPartGallery w:val="Cover Pages"/>
          <w:docPartUnique/>
        </w:docPartObj>
      </w:sdtPr>
      <w:sdtEndPr>
        <w:rPr>
          <w:lang w:bidi="ar-EG"/>
        </w:rPr>
      </w:sdtEndPr>
      <w:sdtContent>
        <w:p w:rsidR="003452D0" w:rsidRDefault="003452D0" w:rsidP="003452D0">
          <w:pPr>
            <w:tabs>
              <w:tab w:val="center" w:pos="4680"/>
            </w:tabs>
            <w:bidi/>
            <w:rPr>
              <w:rtl/>
            </w:rPr>
          </w:pPr>
          <w:r>
            <w:rPr>
              <w:rtl/>
            </w:rPr>
            <w:tab/>
          </w:r>
          <w:r>
            <w:rPr>
              <w:noProof/>
              <w:rtl/>
            </w:rPr>
            <w:drawing>
              <wp:inline distT="0" distB="0" distL="0" distR="0" wp14:anchorId="3803E395" wp14:editId="083EA4BF">
                <wp:extent cx="5543550" cy="315277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جو ادارة المشتريات.jpg"/>
                        <pic:cNvPicPr/>
                      </pic:nvPicPr>
                      <pic:blipFill>
                        <a:blip r:embed="rId5">
                          <a:extLst>
                            <a:ext uri="{28A0092B-C50C-407E-A947-70E740481C1C}">
                              <a14:useLocalDpi xmlns:a14="http://schemas.microsoft.com/office/drawing/2010/main" val="0"/>
                            </a:ext>
                          </a:extLst>
                        </a:blip>
                        <a:stretch>
                          <a:fillRect/>
                        </a:stretch>
                      </pic:blipFill>
                      <pic:spPr>
                        <a:xfrm>
                          <a:off x="0" y="0"/>
                          <a:ext cx="5543550" cy="3152775"/>
                        </a:xfrm>
                        <a:prstGeom prst="rect">
                          <a:avLst/>
                        </a:prstGeom>
                      </pic:spPr>
                    </pic:pic>
                  </a:graphicData>
                </a:graphic>
              </wp:inline>
            </w:drawing>
          </w:r>
        </w:p>
        <w:p w:rsidR="003452D0" w:rsidRDefault="003452D0" w:rsidP="003452D0">
          <w:pPr>
            <w:bidi/>
            <w:rPr>
              <w:rtl/>
            </w:rPr>
          </w:pPr>
        </w:p>
        <w:p w:rsidR="003452D0" w:rsidRDefault="003452D0" w:rsidP="003452D0">
          <w:pPr>
            <w:bidi/>
            <w:rPr>
              <w:rtl/>
            </w:rPr>
          </w:pPr>
        </w:p>
        <w:p w:rsidR="003452D0" w:rsidRPr="003452D0" w:rsidRDefault="003452D0" w:rsidP="003452D0">
          <w:pPr>
            <w:bidi/>
            <w:jc w:val="center"/>
            <w:rPr>
              <w:rFonts w:cs="PT Bold Heading"/>
              <w:sz w:val="36"/>
              <w:szCs w:val="36"/>
              <w:u w:val="single"/>
              <w:rtl/>
            </w:rPr>
          </w:pPr>
          <w:r w:rsidRPr="003452D0">
            <w:rPr>
              <w:rFonts w:cs="PT Bold Heading" w:hint="cs"/>
              <w:sz w:val="36"/>
              <w:szCs w:val="36"/>
              <w:u w:val="single"/>
              <w:rtl/>
            </w:rPr>
            <w:t>كراسة ا</w:t>
          </w:r>
          <w:bookmarkStart w:id="0" w:name="_GoBack"/>
          <w:bookmarkEnd w:id="0"/>
          <w:r w:rsidRPr="003452D0">
            <w:rPr>
              <w:rFonts w:cs="PT Bold Heading" w:hint="cs"/>
              <w:sz w:val="36"/>
              <w:szCs w:val="36"/>
              <w:u w:val="single"/>
              <w:rtl/>
            </w:rPr>
            <w:t xml:space="preserve">لشروط والمواصفات </w:t>
          </w:r>
        </w:p>
        <w:p w:rsidR="003452D0" w:rsidRPr="003452D0" w:rsidRDefault="003452D0" w:rsidP="00DD62B3">
          <w:pPr>
            <w:bidi/>
            <w:jc w:val="center"/>
            <w:rPr>
              <w:rFonts w:cs="PT Bold Heading"/>
              <w:sz w:val="36"/>
              <w:szCs w:val="36"/>
              <w:rtl/>
            </w:rPr>
          </w:pPr>
          <w:r>
            <w:rPr>
              <w:rFonts w:ascii="Calibri" w:hAnsi="Calibri" w:cs="Calibri"/>
              <w:sz w:val="36"/>
              <w:szCs w:val="36"/>
              <w:rtl/>
            </w:rPr>
            <w:t>″</w:t>
          </w:r>
          <w:r w:rsidRPr="003452D0">
            <w:rPr>
              <w:rFonts w:cs="PT Bold Heading" w:hint="cs"/>
              <w:sz w:val="36"/>
              <w:szCs w:val="36"/>
              <w:rtl/>
            </w:rPr>
            <w:t xml:space="preserve">عملية </w:t>
          </w:r>
          <w:r w:rsidR="00085AF3">
            <w:rPr>
              <w:rFonts w:cs="PT Bold Heading" w:hint="cs"/>
              <w:sz w:val="36"/>
              <w:szCs w:val="36"/>
              <w:rtl/>
            </w:rPr>
            <w:t xml:space="preserve">رفع كفاءة </w:t>
          </w:r>
          <w:r w:rsidR="00DD62B3">
            <w:rPr>
              <w:rFonts w:cs="PT Bold Heading" w:hint="cs"/>
              <w:sz w:val="36"/>
              <w:szCs w:val="36"/>
              <w:rtl/>
            </w:rPr>
            <w:t>وتطوير مركز عمليات الهيئة</w:t>
          </w:r>
          <w:r w:rsidR="000A7E10">
            <w:rPr>
              <w:rFonts w:ascii="Calibri" w:hAnsi="Calibri" w:cs="Calibri"/>
              <w:sz w:val="36"/>
              <w:szCs w:val="36"/>
              <w:rtl/>
            </w:rPr>
            <w:t>″</w:t>
          </w:r>
          <w:r w:rsidR="000A7E10">
            <w:rPr>
              <w:rFonts w:cs="PT Bold Heading" w:hint="cs"/>
              <w:sz w:val="36"/>
              <w:szCs w:val="36"/>
              <w:rtl/>
            </w:rPr>
            <w:t xml:space="preserve"> </w:t>
          </w:r>
        </w:p>
        <w:p w:rsidR="003452D0" w:rsidRPr="003452D0" w:rsidRDefault="003452D0" w:rsidP="003452D0">
          <w:pPr>
            <w:bidi/>
            <w:rPr>
              <w:rFonts w:cs="PT Bold Heading"/>
              <w:sz w:val="36"/>
              <w:szCs w:val="36"/>
              <w:rtl/>
            </w:rPr>
          </w:pPr>
        </w:p>
        <w:p w:rsidR="003452D0" w:rsidRDefault="003452D0" w:rsidP="003452D0">
          <w:pPr>
            <w:bidi/>
            <w:rPr>
              <w:rtl/>
            </w:rPr>
          </w:pPr>
        </w:p>
        <w:p w:rsidR="003452D0" w:rsidRDefault="003452D0" w:rsidP="003452D0">
          <w:pPr>
            <w:bidi/>
            <w:rPr>
              <w:rtl/>
            </w:rPr>
          </w:pPr>
        </w:p>
        <w:p w:rsidR="003452D0" w:rsidRDefault="003452D0" w:rsidP="003452D0">
          <w:pPr>
            <w:bidi/>
            <w:rPr>
              <w:rtl/>
            </w:rPr>
          </w:pPr>
        </w:p>
        <w:p w:rsidR="003452D0" w:rsidRDefault="003452D0" w:rsidP="003452D0">
          <w:pPr>
            <w:bidi/>
            <w:rPr>
              <w:rtl/>
            </w:rPr>
          </w:pPr>
        </w:p>
        <w:p w:rsidR="003452D0" w:rsidRDefault="003452D0" w:rsidP="003452D0">
          <w:pPr>
            <w:bidi/>
            <w:rPr>
              <w:rtl/>
            </w:rPr>
          </w:pPr>
        </w:p>
        <w:p w:rsidR="003452D0" w:rsidRDefault="003452D0" w:rsidP="003452D0">
          <w:pPr>
            <w:bidi/>
            <w:rPr>
              <w:rtl/>
            </w:rPr>
          </w:pPr>
        </w:p>
        <w:p w:rsidR="003452D0" w:rsidRDefault="003452D0" w:rsidP="003452D0">
          <w:pPr>
            <w:bidi/>
            <w:rPr>
              <w:rtl/>
            </w:rPr>
          </w:pPr>
        </w:p>
        <w:p w:rsidR="00862B58" w:rsidRDefault="00862B58" w:rsidP="003452D0">
          <w:pPr>
            <w:bidi/>
            <w:rPr>
              <w:rtl/>
              <w:lang w:bidi="ar-EG"/>
            </w:rPr>
          </w:pPr>
        </w:p>
        <w:p w:rsidR="00FA4DE4" w:rsidRDefault="00FA4DE4" w:rsidP="00862B58">
          <w:pPr>
            <w:bidi/>
            <w:rPr>
              <w:rtl/>
              <w:lang w:bidi="ar-EG"/>
            </w:rPr>
          </w:pPr>
        </w:p>
        <w:p w:rsidR="003452D0" w:rsidRDefault="00DD62B3" w:rsidP="00FA4DE4">
          <w:pPr>
            <w:bidi/>
            <w:rPr>
              <w:lang w:bidi="ar-EG"/>
            </w:rPr>
          </w:pPr>
        </w:p>
      </w:sdtContent>
    </w:sdt>
    <w:p w:rsidR="000C4A20" w:rsidRPr="000C4A20" w:rsidRDefault="000C4A20" w:rsidP="000C4A20">
      <w:pPr>
        <w:bidi/>
        <w:spacing w:after="0" w:line="240" w:lineRule="auto"/>
        <w:jc w:val="center"/>
        <w:rPr>
          <w:rFonts w:ascii="Arial" w:eastAsia="Times New Roman" w:hAnsi="Arial" w:cs="PT Bold Heading"/>
          <w:sz w:val="36"/>
          <w:szCs w:val="36"/>
          <w:u w:val="single"/>
          <w:shd w:val="clear" w:color="auto" w:fill="D9D9D9"/>
          <w:rtl/>
        </w:rPr>
      </w:pPr>
      <w:r w:rsidRPr="000C4A20">
        <w:rPr>
          <w:rFonts w:ascii="Arial" w:eastAsia="Times New Roman" w:hAnsi="Arial" w:cs="PT Bold Heading" w:hint="cs"/>
          <w:sz w:val="36"/>
          <w:szCs w:val="36"/>
          <w:u w:val="single"/>
          <w:rtl/>
        </w:rPr>
        <w:lastRenderedPageBreak/>
        <w:t>مقـــدمـــــة</w:t>
      </w:r>
    </w:p>
    <w:p w:rsidR="00053FF0" w:rsidRDefault="000C4A20" w:rsidP="000C4A20">
      <w:pPr>
        <w:bidi/>
        <w:spacing w:after="0" w:line="276" w:lineRule="auto"/>
        <w:ind w:left="-58"/>
        <w:rPr>
          <w:rFonts w:ascii="Arial" w:eastAsia="Times New Roman" w:hAnsi="Arial" w:cs="PT Bold Heading"/>
          <w:sz w:val="32"/>
          <w:szCs w:val="32"/>
          <w:u w:val="single"/>
          <w:shd w:val="clear" w:color="auto" w:fill="D9D9D9"/>
          <w:rtl/>
        </w:rPr>
      </w:pPr>
      <w:r w:rsidRPr="000C4A20">
        <w:rPr>
          <w:rFonts w:ascii="Arial" w:eastAsia="Times New Roman" w:hAnsi="Arial" w:cs="PT Bold Heading" w:hint="cs"/>
          <w:sz w:val="32"/>
          <w:szCs w:val="32"/>
          <w:u w:val="single"/>
          <w:rtl/>
        </w:rPr>
        <w:t>تعريفات</w:t>
      </w:r>
      <w:r w:rsidRPr="000C4A20">
        <w:rPr>
          <w:rFonts w:ascii="Arial" w:eastAsia="Times New Roman" w:hAnsi="Arial" w:cs="PT Bold Heading"/>
          <w:sz w:val="32"/>
          <w:szCs w:val="32"/>
          <w:u w:val="single"/>
          <w:shd w:val="clear" w:color="auto" w:fill="D9D9D9"/>
          <w:rtl/>
        </w:rPr>
        <w:t xml:space="preserve"> </w:t>
      </w:r>
    </w:p>
    <w:p w:rsidR="000C4A20" w:rsidRPr="000C4A20" w:rsidRDefault="000C4A20" w:rsidP="00053FF0">
      <w:pPr>
        <w:bidi/>
        <w:spacing w:after="0" w:line="276" w:lineRule="auto"/>
        <w:ind w:left="-58"/>
        <w:rPr>
          <w:rFonts w:ascii="Arial" w:eastAsia="Times New Roman" w:hAnsi="Arial" w:cs="PT Bold Heading"/>
          <w:sz w:val="32"/>
          <w:szCs w:val="32"/>
          <w:rtl/>
          <w:lang w:bidi="ar-EG"/>
        </w:rPr>
      </w:pPr>
      <w:r w:rsidRPr="000C4A20">
        <w:rPr>
          <w:rFonts w:ascii="Arial" w:eastAsia="Times New Roman" w:hAnsi="Arial" w:cs="PT Bold Heading"/>
          <w:sz w:val="16"/>
          <w:szCs w:val="16"/>
          <w:rtl/>
          <w:lang w:bidi="ar-EG"/>
        </w:rPr>
        <w:br/>
      </w:r>
      <w:r w:rsidRPr="000C4A20">
        <w:rPr>
          <w:rFonts w:ascii="Arial" w:eastAsia="Times New Roman" w:hAnsi="Arial" w:cs="PT Bold Heading" w:hint="cs"/>
          <w:sz w:val="24"/>
          <w:szCs w:val="24"/>
          <w:rtl/>
        </w:rPr>
        <w:t>" الهيئة " يقصد بها في هذه الكراسة الهيئة العامة لمواني البحر الأحمر</w:t>
      </w:r>
    </w:p>
    <w:p w:rsidR="000C4A20" w:rsidRDefault="000C4A20" w:rsidP="000C4A20">
      <w:pPr>
        <w:bidi/>
        <w:spacing w:after="0" w:line="288" w:lineRule="auto"/>
        <w:jc w:val="highKashida"/>
        <w:rPr>
          <w:rFonts w:ascii="Arial" w:eastAsia="Times New Roman" w:hAnsi="Arial" w:cs="PT Bold Heading"/>
          <w:sz w:val="24"/>
          <w:szCs w:val="24"/>
          <w:rtl/>
        </w:rPr>
      </w:pPr>
      <w:r w:rsidRPr="000C4A20">
        <w:rPr>
          <w:rFonts w:ascii="Arial" w:eastAsia="Times New Roman" w:hAnsi="Arial" w:cs="PT Bold Heading" w:hint="cs"/>
          <w:sz w:val="24"/>
          <w:szCs w:val="24"/>
          <w:rtl/>
        </w:rPr>
        <w:t>" المقاول " يقصد به في هذه الكراسة الجهة الاعتبارية أو الشخصية التي ترسو عليها العطاء المقدم منها والمقبول فنيا من لجنة البت بالهيئة وتعاقد مع الهيئة لتنفيذ هذه العملية وفقا لإجراءات التعاقد.</w:t>
      </w:r>
    </w:p>
    <w:p w:rsidR="00053FF0" w:rsidRPr="000C4A20" w:rsidRDefault="00053FF0" w:rsidP="00053FF0">
      <w:pPr>
        <w:bidi/>
        <w:spacing w:after="0" w:line="288" w:lineRule="auto"/>
        <w:jc w:val="highKashida"/>
        <w:rPr>
          <w:rFonts w:ascii="Arial" w:eastAsia="Times New Roman" w:hAnsi="Arial" w:cs="PT Bold Heading"/>
          <w:sz w:val="24"/>
          <w:szCs w:val="24"/>
          <w:rtl/>
        </w:rPr>
      </w:pPr>
    </w:p>
    <w:p w:rsidR="000C4A20" w:rsidRPr="000C4A20" w:rsidRDefault="000C4A20" w:rsidP="000C4A20">
      <w:pPr>
        <w:bidi/>
        <w:spacing w:after="0" w:line="276" w:lineRule="auto"/>
        <w:ind w:left="-58"/>
        <w:rPr>
          <w:rFonts w:ascii="Arial" w:eastAsia="Times New Roman" w:hAnsi="Arial" w:cs="PT Bold Heading"/>
          <w:sz w:val="32"/>
          <w:szCs w:val="32"/>
          <w:u w:val="single"/>
          <w:shd w:val="clear" w:color="auto" w:fill="D9D9D9"/>
          <w:rtl/>
        </w:rPr>
      </w:pPr>
      <w:r w:rsidRPr="000C4A20">
        <w:rPr>
          <w:rFonts w:ascii="Arial" w:eastAsia="Times New Roman" w:hAnsi="Arial" w:cs="PT Bold Heading"/>
          <w:sz w:val="32"/>
          <w:szCs w:val="32"/>
          <w:u w:val="single"/>
          <w:rtl/>
        </w:rPr>
        <w:t xml:space="preserve">مكان </w:t>
      </w:r>
      <w:r w:rsidRPr="000C4A20">
        <w:rPr>
          <w:rFonts w:ascii="Arial" w:eastAsia="Times New Roman" w:hAnsi="Arial" w:cs="PT Bold Heading" w:hint="cs"/>
          <w:sz w:val="32"/>
          <w:szCs w:val="32"/>
          <w:u w:val="single"/>
          <w:rtl/>
        </w:rPr>
        <w:t xml:space="preserve">تنفيذ </w:t>
      </w:r>
      <w:r w:rsidRPr="000C4A20">
        <w:rPr>
          <w:rFonts w:ascii="Arial" w:eastAsia="Times New Roman" w:hAnsi="Arial" w:cs="PT Bold Heading"/>
          <w:sz w:val="32"/>
          <w:szCs w:val="32"/>
          <w:u w:val="single"/>
          <w:rtl/>
        </w:rPr>
        <w:t>الأعمال</w:t>
      </w:r>
      <w:r w:rsidRPr="000C4A20">
        <w:rPr>
          <w:rFonts w:ascii="Arial" w:eastAsia="Times New Roman" w:hAnsi="Arial" w:cs="PT Bold Heading"/>
          <w:sz w:val="32"/>
          <w:szCs w:val="32"/>
          <w:u w:val="single"/>
          <w:shd w:val="clear" w:color="auto" w:fill="D9D9D9"/>
          <w:rtl/>
        </w:rPr>
        <w:t xml:space="preserve"> </w:t>
      </w:r>
    </w:p>
    <w:p w:rsidR="000C4A20" w:rsidRDefault="000C4A20" w:rsidP="00085AF3">
      <w:pPr>
        <w:tabs>
          <w:tab w:val="left" w:pos="1024"/>
          <w:tab w:val="left" w:pos="2806"/>
        </w:tabs>
        <w:bidi/>
        <w:spacing w:after="0" w:line="300" w:lineRule="auto"/>
        <w:jc w:val="highKashida"/>
        <w:rPr>
          <w:rFonts w:ascii="Arial" w:eastAsia="Times New Roman" w:hAnsi="Arial" w:cs="Calibri"/>
          <w:sz w:val="24"/>
          <w:szCs w:val="24"/>
          <w:rtl/>
          <w:lang w:bidi="ar-EG"/>
        </w:rPr>
      </w:pPr>
      <w:r w:rsidRPr="000C4A20">
        <w:rPr>
          <w:rFonts w:ascii="Arial" w:eastAsia="Times New Roman" w:hAnsi="Arial" w:cs="PT Bold Heading"/>
          <w:sz w:val="24"/>
          <w:szCs w:val="24"/>
          <w:rtl/>
          <w:lang w:bidi="ar-EG"/>
        </w:rPr>
        <w:t xml:space="preserve">الأعمال المطلوب تنفيذها </w:t>
      </w:r>
      <w:r w:rsidRPr="000C4A20">
        <w:rPr>
          <w:rFonts w:ascii="Arial" w:eastAsia="Times New Roman" w:hAnsi="Arial" w:cs="PT Bold Heading" w:hint="cs"/>
          <w:sz w:val="24"/>
          <w:szCs w:val="24"/>
          <w:rtl/>
          <w:lang w:bidi="ar-EG"/>
        </w:rPr>
        <w:t xml:space="preserve">في هذه الكراسة </w:t>
      </w:r>
      <w:r w:rsidR="00085AF3">
        <w:rPr>
          <w:rFonts w:ascii="Arial" w:eastAsia="Times New Roman" w:hAnsi="Arial" w:cs="PT Bold Heading" w:hint="cs"/>
          <w:sz w:val="24"/>
          <w:szCs w:val="24"/>
          <w:rtl/>
          <w:lang w:bidi="ar-EG"/>
        </w:rPr>
        <w:t xml:space="preserve">بمبنى مركز عمليات الهيئة </w:t>
      </w:r>
      <w:r w:rsidR="00085AF3">
        <w:rPr>
          <w:rFonts w:ascii="Sakkal Majalla" w:eastAsia="Times New Roman" w:hAnsi="Sakkal Majalla" w:cs="Sakkal Majalla" w:hint="cs"/>
          <w:sz w:val="24"/>
          <w:szCs w:val="24"/>
          <w:rtl/>
          <w:lang w:bidi="ar-EG"/>
        </w:rPr>
        <w:t>–</w:t>
      </w:r>
      <w:r w:rsidR="00085AF3">
        <w:rPr>
          <w:rFonts w:ascii="Arial" w:eastAsia="Times New Roman" w:hAnsi="Arial" w:cs="PT Bold Heading" w:hint="cs"/>
          <w:sz w:val="24"/>
          <w:szCs w:val="24"/>
          <w:rtl/>
          <w:lang w:bidi="ar-EG"/>
        </w:rPr>
        <w:t xml:space="preserve"> المقر الرئيسي للهيئة العامة لمواني البحر الاحمر </w:t>
      </w:r>
      <w:r w:rsidR="00085AF3">
        <w:rPr>
          <w:rFonts w:ascii="Sakkal Majalla" w:eastAsia="Times New Roman" w:hAnsi="Sakkal Majalla" w:cs="Sakkal Majalla" w:hint="cs"/>
          <w:sz w:val="24"/>
          <w:szCs w:val="24"/>
          <w:rtl/>
          <w:lang w:bidi="ar-EG"/>
        </w:rPr>
        <w:t>–</w:t>
      </w:r>
      <w:r w:rsidR="00085AF3">
        <w:rPr>
          <w:rFonts w:ascii="Arial" w:eastAsia="Times New Roman" w:hAnsi="Arial" w:cs="PT Bold Heading" w:hint="cs"/>
          <w:sz w:val="24"/>
          <w:szCs w:val="24"/>
          <w:rtl/>
          <w:lang w:bidi="ar-EG"/>
        </w:rPr>
        <w:t xml:space="preserve"> بورتوفيق .</w:t>
      </w:r>
    </w:p>
    <w:p w:rsidR="00053FF0" w:rsidRPr="000C4A20" w:rsidRDefault="00053FF0" w:rsidP="00053FF0">
      <w:pPr>
        <w:tabs>
          <w:tab w:val="left" w:pos="1024"/>
          <w:tab w:val="left" w:pos="2806"/>
        </w:tabs>
        <w:bidi/>
        <w:spacing w:after="0" w:line="300" w:lineRule="auto"/>
        <w:jc w:val="highKashida"/>
        <w:rPr>
          <w:rFonts w:ascii="Arial" w:eastAsia="Times New Roman" w:hAnsi="Arial" w:cs="Calibri"/>
          <w:sz w:val="24"/>
          <w:szCs w:val="24"/>
          <w:rtl/>
          <w:lang w:bidi="ar-EG"/>
        </w:rPr>
      </w:pPr>
    </w:p>
    <w:p w:rsidR="000C4A20" w:rsidRPr="000C4A20" w:rsidRDefault="000C4A20" w:rsidP="000C4A20">
      <w:pPr>
        <w:bidi/>
        <w:spacing w:after="0" w:line="276" w:lineRule="auto"/>
        <w:ind w:left="-58"/>
        <w:rPr>
          <w:rFonts w:ascii="Arial" w:eastAsia="Times New Roman" w:hAnsi="Arial" w:cs="PT Bold Heading"/>
          <w:sz w:val="32"/>
          <w:szCs w:val="32"/>
          <w:u w:val="single"/>
          <w:shd w:val="clear" w:color="auto" w:fill="D9D9D9"/>
          <w:rtl/>
        </w:rPr>
      </w:pPr>
      <w:r w:rsidRPr="000C4A20">
        <w:rPr>
          <w:rFonts w:ascii="Arial" w:eastAsia="Times New Roman" w:hAnsi="Arial" w:cs="PT Bold Heading"/>
          <w:sz w:val="32"/>
          <w:szCs w:val="32"/>
          <w:u w:val="single"/>
          <w:rtl/>
        </w:rPr>
        <w:t>وصف الأعمال</w:t>
      </w:r>
      <w:r w:rsidRPr="000C4A20">
        <w:rPr>
          <w:rFonts w:ascii="Arial" w:eastAsia="Times New Roman" w:hAnsi="Arial" w:cs="PT Bold Heading"/>
          <w:sz w:val="32"/>
          <w:szCs w:val="32"/>
          <w:u w:val="single"/>
          <w:shd w:val="clear" w:color="auto" w:fill="D9D9D9"/>
          <w:rtl/>
        </w:rPr>
        <w:t xml:space="preserve"> </w:t>
      </w:r>
    </w:p>
    <w:p w:rsidR="000C4A20" w:rsidRPr="000C4A20" w:rsidRDefault="00841887" w:rsidP="003B4780">
      <w:pPr>
        <w:tabs>
          <w:tab w:val="left" w:pos="1024"/>
          <w:tab w:val="left" w:pos="2806"/>
        </w:tabs>
        <w:bidi/>
        <w:spacing w:after="0" w:line="300" w:lineRule="auto"/>
        <w:ind w:left="-143"/>
        <w:contextualSpacing/>
        <w:rPr>
          <w:rFonts w:ascii="Arial" w:eastAsia="Times New Roman" w:hAnsi="Arial" w:cs="PT Bold Heading"/>
          <w:sz w:val="24"/>
          <w:szCs w:val="24"/>
          <w:lang w:bidi="ar-EG"/>
        </w:rPr>
      </w:pPr>
      <w:r w:rsidRPr="00841887">
        <w:rPr>
          <w:rFonts w:ascii="Arial" w:eastAsia="Times New Roman" w:hAnsi="Arial" w:cs="PT Bold Heading" w:hint="cs"/>
          <w:sz w:val="24"/>
          <w:szCs w:val="24"/>
          <w:u w:val="single"/>
          <w:rtl/>
          <w:lang w:bidi="ar-EG"/>
        </w:rPr>
        <w:t>رفع كفاءة وتطوير مركز عمليات الهيئة</w:t>
      </w:r>
      <w:r w:rsidR="003B4780">
        <w:rPr>
          <w:rFonts w:ascii="Arial" w:eastAsia="Times New Roman" w:hAnsi="Arial" w:cs="PT Bold Heading" w:hint="cs"/>
          <w:sz w:val="24"/>
          <w:szCs w:val="24"/>
          <w:u w:val="single"/>
          <w:rtl/>
          <w:lang w:bidi="ar-EG"/>
        </w:rPr>
        <w:t xml:space="preserve">  </w:t>
      </w:r>
      <w:r w:rsidR="000C4A20" w:rsidRPr="000C4A20">
        <w:rPr>
          <w:rFonts w:ascii="Arial" w:eastAsia="Times New Roman" w:hAnsi="Arial" w:cs="PT Bold Heading" w:hint="cs"/>
          <w:sz w:val="24"/>
          <w:szCs w:val="24"/>
          <w:u w:val="single"/>
          <w:rtl/>
          <w:lang w:bidi="ar-EG"/>
        </w:rPr>
        <w:t>وتشمل الأعمال الآتية</w:t>
      </w:r>
      <w:r w:rsidR="000C4A20" w:rsidRPr="000C4A20">
        <w:rPr>
          <w:rFonts w:ascii="Arial" w:eastAsia="Times New Roman" w:hAnsi="Arial" w:cs="PT Bold Heading" w:hint="cs"/>
          <w:sz w:val="24"/>
          <w:szCs w:val="24"/>
          <w:rtl/>
          <w:lang w:bidi="ar-EG"/>
        </w:rPr>
        <w:t>:</w:t>
      </w:r>
    </w:p>
    <w:p w:rsidR="000C4A20" w:rsidRPr="000C4A20" w:rsidRDefault="003B4780" w:rsidP="00841887">
      <w:pPr>
        <w:numPr>
          <w:ilvl w:val="0"/>
          <w:numId w:val="2"/>
        </w:numPr>
        <w:tabs>
          <w:tab w:val="left" w:pos="1024"/>
          <w:tab w:val="left" w:pos="2806"/>
        </w:tabs>
        <w:bidi/>
        <w:spacing w:after="0" w:line="300" w:lineRule="auto"/>
        <w:ind w:left="141"/>
        <w:contextualSpacing/>
        <w:jc w:val="highKashida"/>
        <w:rPr>
          <w:rFonts w:ascii="Arial" w:eastAsia="Times New Roman" w:hAnsi="Arial" w:cs="PT Bold Heading"/>
          <w:sz w:val="24"/>
          <w:szCs w:val="24"/>
          <w:lang w:bidi="ar-EG"/>
        </w:rPr>
      </w:pPr>
      <w:r>
        <w:rPr>
          <w:rFonts w:ascii="Arial" w:eastAsia="Times New Roman" w:hAnsi="Arial" w:cs="PT Bold Heading" w:hint="cs"/>
          <w:sz w:val="24"/>
          <w:szCs w:val="24"/>
          <w:rtl/>
          <w:lang w:bidi="ar-EG"/>
        </w:rPr>
        <w:t xml:space="preserve">إنشاء </w:t>
      </w:r>
      <w:r w:rsidR="00841887">
        <w:rPr>
          <w:rFonts w:ascii="Arial" w:eastAsia="Times New Roman" w:hAnsi="Arial" w:cs="PT Bold Heading" w:hint="cs"/>
          <w:sz w:val="24"/>
          <w:szCs w:val="24"/>
          <w:rtl/>
          <w:lang w:bidi="ar-EG"/>
        </w:rPr>
        <w:t>شبكة حريق متكاملة .</w:t>
      </w:r>
      <w:r>
        <w:rPr>
          <w:rFonts w:ascii="Arial" w:eastAsia="Times New Roman" w:hAnsi="Arial" w:cs="PT Bold Heading" w:hint="cs"/>
          <w:sz w:val="24"/>
          <w:szCs w:val="24"/>
          <w:rtl/>
          <w:lang w:bidi="ar-EG"/>
        </w:rPr>
        <w:t xml:space="preserve"> </w:t>
      </w:r>
    </w:p>
    <w:p w:rsidR="000C4A20" w:rsidRPr="000C4A20" w:rsidRDefault="003B4780" w:rsidP="000C4A20">
      <w:pPr>
        <w:numPr>
          <w:ilvl w:val="0"/>
          <w:numId w:val="2"/>
        </w:numPr>
        <w:tabs>
          <w:tab w:val="left" w:pos="1024"/>
          <w:tab w:val="left" w:pos="2806"/>
        </w:tabs>
        <w:bidi/>
        <w:spacing w:after="0" w:line="300" w:lineRule="auto"/>
        <w:ind w:left="141"/>
        <w:contextualSpacing/>
        <w:jc w:val="highKashida"/>
        <w:rPr>
          <w:rFonts w:ascii="Arial" w:eastAsia="Times New Roman" w:hAnsi="Arial" w:cs="PT Bold Heading"/>
          <w:sz w:val="24"/>
          <w:szCs w:val="24"/>
          <w:lang w:bidi="ar-EG"/>
        </w:rPr>
      </w:pPr>
      <w:r>
        <w:rPr>
          <w:rFonts w:ascii="Arial" w:eastAsia="Times New Roman" w:hAnsi="Arial" w:cs="PT Bold Heading" w:hint="cs"/>
          <w:sz w:val="24"/>
          <w:szCs w:val="24"/>
          <w:rtl/>
          <w:lang w:bidi="ar-EG"/>
        </w:rPr>
        <w:t>أعمال الدهانات والعزل ضد الرطوبة وخلافه .</w:t>
      </w:r>
    </w:p>
    <w:p w:rsidR="000C4A20" w:rsidRPr="000C4A20" w:rsidRDefault="003B4780" w:rsidP="00841887">
      <w:pPr>
        <w:numPr>
          <w:ilvl w:val="0"/>
          <w:numId w:val="2"/>
        </w:numPr>
        <w:tabs>
          <w:tab w:val="left" w:pos="1024"/>
          <w:tab w:val="left" w:pos="2806"/>
        </w:tabs>
        <w:bidi/>
        <w:spacing w:after="0" w:line="300" w:lineRule="auto"/>
        <w:ind w:left="141"/>
        <w:contextualSpacing/>
        <w:jc w:val="highKashida"/>
        <w:rPr>
          <w:rFonts w:ascii="Arial" w:eastAsia="Times New Roman" w:hAnsi="Arial" w:cs="PT Bold Heading"/>
          <w:sz w:val="24"/>
          <w:szCs w:val="24"/>
          <w:lang w:bidi="ar-EG"/>
        </w:rPr>
      </w:pPr>
      <w:r>
        <w:rPr>
          <w:rFonts w:ascii="Arial" w:eastAsia="Times New Roman" w:hAnsi="Arial" w:cs="PT Bold Heading" w:hint="cs"/>
          <w:sz w:val="24"/>
          <w:szCs w:val="24"/>
          <w:rtl/>
          <w:lang w:bidi="ar-EG"/>
        </w:rPr>
        <w:t xml:space="preserve">تركيب سيراميك أرضيات وحوائط </w:t>
      </w:r>
      <w:r w:rsidR="000C4A20" w:rsidRPr="000C4A20">
        <w:rPr>
          <w:rFonts w:ascii="Arial" w:eastAsia="Times New Roman" w:hAnsi="Arial" w:cs="PT Bold Heading" w:hint="cs"/>
          <w:sz w:val="24"/>
          <w:szCs w:val="24"/>
          <w:rtl/>
          <w:lang w:bidi="ar-EG"/>
        </w:rPr>
        <w:t>.</w:t>
      </w:r>
    </w:p>
    <w:p w:rsidR="000C4A20" w:rsidRPr="000C4A20" w:rsidRDefault="003B4780" w:rsidP="000C4A20">
      <w:pPr>
        <w:numPr>
          <w:ilvl w:val="0"/>
          <w:numId w:val="2"/>
        </w:numPr>
        <w:tabs>
          <w:tab w:val="left" w:pos="1024"/>
          <w:tab w:val="left" w:pos="2806"/>
        </w:tabs>
        <w:bidi/>
        <w:spacing w:after="0" w:line="300" w:lineRule="auto"/>
        <w:ind w:left="141"/>
        <w:contextualSpacing/>
        <w:jc w:val="highKashida"/>
        <w:rPr>
          <w:rFonts w:ascii="Arial" w:eastAsia="Times New Roman" w:hAnsi="Arial" w:cs="PT Bold Heading"/>
          <w:sz w:val="24"/>
          <w:szCs w:val="24"/>
          <w:lang w:bidi="ar-EG"/>
        </w:rPr>
      </w:pPr>
      <w:r>
        <w:rPr>
          <w:rFonts w:ascii="Arial" w:eastAsia="Times New Roman" w:hAnsi="Arial" w:cs="PT Bold Heading" w:hint="cs"/>
          <w:sz w:val="24"/>
          <w:szCs w:val="24"/>
          <w:rtl/>
          <w:lang w:bidi="ar-EG"/>
        </w:rPr>
        <w:t xml:space="preserve">أعمال واجهات المبانى  </w:t>
      </w:r>
      <w:r w:rsidR="000C4A20" w:rsidRPr="000C4A20">
        <w:rPr>
          <w:rFonts w:ascii="Arial" w:eastAsia="Times New Roman" w:hAnsi="Arial" w:cs="PT Bold Heading" w:hint="cs"/>
          <w:sz w:val="24"/>
          <w:szCs w:val="24"/>
          <w:rtl/>
          <w:lang w:bidi="ar-EG"/>
        </w:rPr>
        <w:t>.</w:t>
      </w:r>
    </w:p>
    <w:p w:rsidR="000C4A20" w:rsidRDefault="000C4A20" w:rsidP="000C4A20">
      <w:pPr>
        <w:numPr>
          <w:ilvl w:val="0"/>
          <w:numId w:val="2"/>
        </w:numPr>
        <w:tabs>
          <w:tab w:val="left" w:pos="1024"/>
          <w:tab w:val="left" w:pos="2806"/>
        </w:tabs>
        <w:bidi/>
        <w:spacing w:after="0" w:line="300" w:lineRule="auto"/>
        <w:ind w:left="141"/>
        <w:contextualSpacing/>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أعمال </w:t>
      </w:r>
      <w:r w:rsidRPr="000C4A20">
        <w:rPr>
          <w:rFonts w:ascii="Arial" w:eastAsia="Times New Roman" w:hAnsi="Arial" w:cs="PT Bold Heading" w:hint="cs"/>
          <w:sz w:val="24"/>
          <w:szCs w:val="24"/>
          <w:rtl/>
          <w:lang w:bidi="ar-EG"/>
        </w:rPr>
        <w:t>صحية و</w:t>
      </w:r>
      <w:r w:rsidRPr="000C4A20">
        <w:rPr>
          <w:rFonts w:ascii="Arial" w:eastAsia="Times New Roman" w:hAnsi="Arial" w:cs="PT Bold Heading"/>
          <w:sz w:val="24"/>
          <w:szCs w:val="24"/>
          <w:rtl/>
          <w:lang w:bidi="ar-EG"/>
        </w:rPr>
        <w:t>كهربائية</w:t>
      </w:r>
      <w:r w:rsidR="003B4780">
        <w:rPr>
          <w:rFonts w:ascii="Arial" w:eastAsia="Times New Roman" w:hAnsi="Arial" w:cs="PT Bold Heading" w:hint="cs"/>
          <w:sz w:val="24"/>
          <w:szCs w:val="24"/>
          <w:rtl/>
          <w:lang w:bidi="ar-EG"/>
        </w:rPr>
        <w:t xml:space="preserve"> وإتصالات</w:t>
      </w:r>
      <w:r w:rsidR="00841887">
        <w:rPr>
          <w:rFonts w:ascii="Arial" w:eastAsia="Times New Roman" w:hAnsi="Arial" w:cs="PT Bold Heading" w:hint="cs"/>
          <w:sz w:val="24"/>
          <w:szCs w:val="24"/>
          <w:rtl/>
          <w:lang w:bidi="ar-EG"/>
        </w:rPr>
        <w:t xml:space="preserve"> ومنظومة الكترونية</w:t>
      </w:r>
      <w:r w:rsidR="003B4780">
        <w:rPr>
          <w:rFonts w:ascii="Arial" w:eastAsia="Times New Roman" w:hAnsi="Arial" w:cs="PT Bold Heading" w:hint="cs"/>
          <w:sz w:val="24"/>
          <w:szCs w:val="24"/>
          <w:rtl/>
          <w:lang w:bidi="ar-EG"/>
        </w:rPr>
        <w:t xml:space="preserve"> </w:t>
      </w:r>
      <w:r w:rsidRPr="000C4A20">
        <w:rPr>
          <w:rFonts w:ascii="Arial" w:eastAsia="Times New Roman" w:hAnsi="Arial" w:cs="PT Bold Heading" w:hint="cs"/>
          <w:sz w:val="24"/>
          <w:szCs w:val="24"/>
          <w:rtl/>
          <w:lang w:bidi="ar-EG"/>
        </w:rPr>
        <w:t>.</w:t>
      </w:r>
    </w:p>
    <w:p w:rsidR="00841887" w:rsidRPr="000C4A20" w:rsidRDefault="00841887" w:rsidP="00841887">
      <w:pPr>
        <w:numPr>
          <w:ilvl w:val="0"/>
          <w:numId w:val="2"/>
        </w:numPr>
        <w:tabs>
          <w:tab w:val="left" w:pos="1024"/>
          <w:tab w:val="left" w:pos="2806"/>
        </w:tabs>
        <w:bidi/>
        <w:spacing w:after="0" w:line="300" w:lineRule="auto"/>
        <w:ind w:left="141"/>
        <w:contextualSpacing/>
        <w:jc w:val="highKashida"/>
        <w:rPr>
          <w:rFonts w:ascii="Arial" w:eastAsia="Times New Roman" w:hAnsi="Arial" w:cs="PT Bold Heading"/>
          <w:sz w:val="24"/>
          <w:szCs w:val="24"/>
          <w:lang w:bidi="ar-EG"/>
        </w:rPr>
      </w:pPr>
      <w:r>
        <w:rPr>
          <w:rFonts w:ascii="Arial" w:eastAsia="Times New Roman" w:hAnsi="Arial" w:cs="PT Bold Heading" w:hint="cs"/>
          <w:sz w:val="24"/>
          <w:szCs w:val="24"/>
          <w:rtl/>
          <w:lang w:bidi="ar-EG"/>
        </w:rPr>
        <w:t>انشاء منظومة تكييف .</w:t>
      </w:r>
    </w:p>
    <w:p w:rsidR="000C4A20" w:rsidRDefault="000C4A20" w:rsidP="000C4A20">
      <w:pPr>
        <w:bidi/>
        <w:spacing w:after="0" w:line="240" w:lineRule="auto"/>
        <w:jc w:val="center"/>
        <w:rPr>
          <w:rFonts w:ascii="Arial" w:eastAsia="Times New Roman" w:hAnsi="Arial" w:cs="PT Bold Heading"/>
          <w:sz w:val="32"/>
          <w:szCs w:val="32"/>
          <w:u w:val="single"/>
          <w:shd w:val="clear" w:color="auto" w:fill="D9D9D9"/>
          <w:rtl/>
        </w:rPr>
      </w:pPr>
    </w:p>
    <w:p w:rsidR="00FA4DE4" w:rsidRDefault="00FA4DE4" w:rsidP="00550186">
      <w:pPr>
        <w:bidi/>
        <w:spacing w:after="0" w:line="240" w:lineRule="auto"/>
        <w:rPr>
          <w:rFonts w:ascii="Arial" w:eastAsia="Times New Roman" w:hAnsi="Arial" w:cs="PT Bold Heading"/>
          <w:sz w:val="32"/>
          <w:szCs w:val="32"/>
          <w:u w:val="single"/>
          <w:shd w:val="clear" w:color="auto" w:fill="D9D9D9"/>
          <w:rtl/>
        </w:rPr>
      </w:pPr>
    </w:p>
    <w:p w:rsidR="000C4A20" w:rsidRPr="000C4A20" w:rsidRDefault="000C4A20" w:rsidP="000C4A20">
      <w:pPr>
        <w:bidi/>
        <w:spacing w:after="0" w:line="240" w:lineRule="auto"/>
        <w:jc w:val="center"/>
        <w:rPr>
          <w:rFonts w:ascii="Arial" w:eastAsia="Times New Roman" w:hAnsi="Arial" w:cs="PT Bold Heading"/>
          <w:sz w:val="32"/>
          <w:szCs w:val="32"/>
          <w:u w:val="single"/>
          <w:rtl/>
        </w:rPr>
      </w:pPr>
      <w:r w:rsidRPr="000C4A20">
        <w:rPr>
          <w:rFonts w:ascii="Arial" w:eastAsia="Times New Roman" w:hAnsi="Arial" w:cs="PT Bold Heading" w:hint="cs"/>
          <w:sz w:val="32"/>
          <w:szCs w:val="32"/>
          <w:u w:val="single"/>
          <w:rtl/>
        </w:rPr>
        <w:t>أولا: الشـــــروط</w:t>
      </w:r>
      <w:r w:rsidRPr="000C4A20">
        <w:rPr>
          <w:rFonts w:ascii="Arial" w:eastAsia="Times New Roman" w:hAnsi="Arial" w:cs="PT Bold Heading"/>
          <w:sz w:val="32"/>
          <w:szCs w:val="32"/>
          <w:u w:val="single"/>
          <w:rtl/>
        </w:rPr>
        <w:t xml:space="preserve"> العــــــامة</w:t>
      </w:r>
    </w:p>
    <w:p w:rsidR="000C4A20" w:rsidRPr="000C4A20" w:rsidRDefault="000C4A20" w:rsidP="000C4A20">
      <w:pPr>
        <w:bidi/>
        <w:spacing w:after="0" w:line="276" w:lineRule="auto"/>
        <w:rPr>
          <w:rFonts w:ascii="Arial" w:eastAsia="Times New Roman" w:hAnsi="Arial" w:cs="PT Bold Heading"/>
          <w:sz w:val="16"/>
          <w:szCs w:val="16"/>
          <w:u w:val="single"/>
          <w:shd w:val="clear" w:color="auto" w:fill="D9D9D9"/>
          <w:rtl/>
        </w:rPr>
      </w:pPr>
    </w:p>
    <w:p w:rsidR="000C4A20" w:rsidRPr="000C4A20" w:rsidRDefault="000C4A20" w:rsidP="000C4A20">
      <w:pPr>
        <w:bidi/>
        <w:spacing w:after="0" w:line="276" w:lineRule="auto"/>
        <w:ind w:left="-58"/>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lastRenderedPageBreak/>
        <w:t xml:space="preserve">المادة الأولى </w:t>
      </w:r>
    </w:p>
    <w:p w:rsidR="000C4A20" w:rsidRPr="000C4A20" w:rsidRDefault="000C4A20" w:rsidP="000C4A20">
      <w:pPr>
        <w:bidi/>
        <w:spacing w:after="0" w:line="276" w:lineRule="auto"/>
        <w:ind w:left="-58"/>
        <w:jc w:val="highKashida"/>
        <w:rPr>
          <w:rFonts w:ascii="Arial" w:eastAsia="Times New Roman" w:hAnsi="Arial" w:cs="PT Bold Heading"/>
          <w:sz w:val="32"/>
          <w:szCs w:val="32"/>
          <w:rtl/>
          <w:lang w:bidi="ar-EG"/>
        </w:rPr>
      </w:pPr>
      <w:r w:rsidRPr="000C4A20">
        <w:rPr>
          <w:rFonts w:ascii="Arial" w:eastAsia="Times New Roman" w:hAnsi="Arial" w:cs="PT Bold Heading"/>
          <w:sz w:val="16"/>
          <w:szCs w:val="16"/>
          <w:rtl/>
          <w:lang w:bidi="ar-EG"/>
        </w:rPr>
        <w:br/>
      </w:r>
      <w:r w:rsidRPr="000C4A20">
        <w:rPr>
          <w:rFonts w:ascii="Times New Roman" w:eastAsia="Calibri" w:hAnsi="Times New Roman" w:cs="PT Bold Heading"/>
          <w:sz w:val="24"/>
          <w:szCs w:val="24"/>
          <w:rtl/>
          <w:lang w:bidi="ar-EG"/>
        </w:rPr>
        <w:t>تقدم العطاءات موقعة من أصحابها وفقا للشروط المحددة بمستندات الطرح ويجب تقديمها على نموذج العطاء المدرج بكراسة الشروط والمواصفات ويجب أن يثبت على كل من مظروفي العطاء الفني والمالي نوعه من الخارج ويوضع المظروفان داخل ظرف مغلق بطريقة محكمة ويوضع علية أسم وعنوان (الهيئة العامة لمواني البحر الأحمر) وما يفيد أن ما بداخلة المظروف الفني والمظروف المالي ويذكر أسم العملية وتاريخ فتح المظاريف الفنية كما يذكر أسم صاحب العطاء.</w:t>
      </w:r>
    </w:p>
    <w:p w:rsidR="000C4A20" w:rsidRPr="000C4A20" w:rsidRDefault="000C4A20" w:rsidP="000C4A20">
      <w:pPr>
        <w:bidi/>
        <w:spacing w:after="0" w:line="276" w:lineRule="auto"/>
        <w:jc w:val="highKashida"/>
        <w:rPr>
          <w:rFonts w:ascii="Arial" w:eastAsia="Times New Roman" w:hAnsi="Arial" w:cs="PT Bold Heading"/>
          <w:sz w:val="24"/>
          <w:szCs w:val="24"/>
          <w:lang w:bidi="ar-EG"/>
        </w:rPr>
      </w:pPr>
      <w:r w:rsidRPr="000C4A20">
        <w:rPr>
          <w:rFonts w:ascii="Times New Roman" w:eastAsia="Calibri" w:hAnsi="Times New Roman" w:cs="PT Bold Heading"/>
          <w:sz w:val="24"/>
          <w:szCs w:val="24"/>
          <w:rtl/>
          <w:lang w:bidi="ar-EG"/>
        </w:rPr>
        <w:t>وتسلم العطاءات قبل الموعد المحدد لفتح المظاريف الفنية إما باليد أو عن طريق البريد السريع من خلال الهيئة القومية للبريد</w:t>
      </w:r>
      <w:r w:rsidRPr="000C4A20">
        <w:rPr>
          <w:rFonts w:ascii="Arial" w:eastAsia="Times New Roman" w:hAnsi="Arial" w:cs="PT Bold Heading" w:hint="cs"/>
          <w:sz w:val="24"/>
          <w:szCs w:val="24"/>
          <w:rtl/>
          <w:lang w:bidi="ar-EG"/>
        </w:rPr>
        <w:t>.</w:t>
      </w:r>
    </w:p>
    <w:p w:rsidR="000C4A20" w:rsidRPr="000C4A20" w:rsidRDefault="000C4A20" w:rsidP="000C4A20">
      <w:pPr>
        <w:bidi/>
        <w:spacing w:after="0" w:line="276" w:lineRule="auto"/>
        <w:rPr>
          <w:rFonts w:ascii="Times New Roman" w:eastAsia="Calibri" w:hAnsi="Times New Roman" w:cs="PT Bold Heading"/>
          <w:sz w:val="24"/>
          <w:szCs w:val="24"/>
          <w:rtl/>
          <w:lang w:bidi="ar-EG"/>
        </w:rPr>
      </w:pPr>
    </w:p>
    <w:p w:rsidR="000C4A20" w:rsidRPr="000C4A20" w:rsidRDefault="000C4A20" w:rsidP="000C4A20">
      <w:pPr>
        <w:bidi/>
        <w:spacing w:after="0" w:line="276" w:lineRule="auto"/>
        <w:ind w:left="-58"/>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الثانية: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المظروف </w:t>
      </w:r>
      <w:r w:rsidRPr="000C4A20">
        <w:rPr>
          <w:rFonts w:ascii="Times New Roman" w:eastAsia="Calibri" w:hAnsi="Times New Roman" w:cs="PT Bold Heading" w:hint="cs"/>
          <w:sz w:val="28"/>
          <w:szCs w:val="28"/>
          <w:u w:val="single"/>
          <w:shd w:val="clear" w:color="auto" w:fill="BFBFBF" w:themeFill="background1" w:themeFillShade="BF"/>
          <w:rtl/>
          <w:lang w:bidi="ar-EG"/>
        </w:rPr>
        <w:t>المالي</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p>
    <w:p w:rsidR="000C4A20" w:rsidRPr="000C4A20" w:rsidRDefault="000C4A20" w:rsidP="000C4A20">
      <w:pPr>
        <w:bidi/>
        <w:spacing w:after="0" w:line="276" w:lineRule="auto"/>
        <w:ind w:left="-58"/>
        <w:rPr>
          <w:rFonts w:ascii="Arial" w:eastAsia="Times New Roman" w:hAnsi="Arial" w:cs="PT Bold Heading"/>
          <w:sz w:val="16"/>
          <w:szCs w:val="16"/>
          <w:rtl/>
        </w:rPr>
      </w:pPr>
    </w:p>
    <w:p w:rsidR="000C4A20" w:rsidRPr="000C4A20" w:rsidRDefault="000C4A20" w:rsidP="000C4A20">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يجب أن يحتوي على قوائم الأسعار التي توضع بمعرفة صاحب العطاء على نموذج العطاء (المقايسة الكمية التثمينية المعدة بمعرفة الهيئة) وكافة العناصر التي </w:t>
      </w:r>
      <w:r w:rsidRPr="000C4A20">
        <w:rPr>
          <w:rFonts w:ascii="Times New Roman" w:eastAsia="Calibri" w:hAnsi="Times New Roman" w:cs="PT Bold Heading" w:hint="cs"/>
          <w:sz w:val="24"/>
          <w:szCs w:val="24"/>
          <w:rtl/>
          <w:lang w:bidi="ar-EG"/>
        </w:rPr>
        <w:t>بتطلبها</w:t>
      </w:r>
      <w:r w:rsidRPr="000C4A20">
        <w:rPr>
          <w:rFonts w:ascii="Times New Roman" w:eastAsia="Calibri" w:hAnsi="Times New Roman" w:cs="PT Bold Heading"/>
          <w:sz w:val="24"/>
          <w:szCs w:val="24"/>
          <w:rtl/>
          <w:lang w:bidi="ar-EG"/>
        </w:rPr>
        <w:t xml:space="preserve"> العمل والتي تؤثر في القيم المالية للعرض وعلى مقدم العطاء مراعاة ما يلي في إعداده لقائمة الأسعار </w:t>
      </w:r>
      <w:r w:rsidRPr="000C4A20">
        <w:rPr>
          <w:rFonts w:ascii="Times New Roman" w:eastAsia="Calibri" w:hAnsi="Times New Roman" w:cs="PT Bold Heading" w:hint="cs"/>
          <w:sz w:val="24"/>
          <w:szCs w:val="24"/>
          <w:rtl/>
          <w:lang w:bidi="ar-EG"/>
        </w:rPr>
        <w:t>(جدول</w:t>
      </w:r>
      <w:r w:rsidRPr="000C4A20">
        <w:rPr>
          <w:rFonts w:ascii="Times New Roman" w:eastAsia="Calibri" w:hAnsi="Times New Roman" w:cs="PT Bold Heading"/>
          <w:sz w:val="24"/>
          <w:szCs w:val="24"/>
          <w:rtl/>
          <w:lang w:bidi="ar-EG"/>
        </w:rPr>
        <w:t xml:space="preserve"> </w:t>
      </w:r>
      <w:r w:rsidRPr="000C4A20">
        <w:rPr>
          <w:rFonts w:ascii="Times New Roman" w:eastAsia="Calibri" w:hAnsi="Times New Roman" w:cs="PT Bold Heading" w:hint="cs"/>
          <w:sz w:val="24"/>
          <w:szCs w:val="24"/>
          <w:rtl/>
          <w:lang w:bidi="ar-EG"/>
        </w:rPr>
        <w:t>الفئات)</w:t>
      </w:r>
    </w:p>
    <w:p w:rsidR="000C4A20" w:rsidRPr="000C4A20" w:rsidRDefault="000C4A20" w:rsidP="000C4A20">
      <w:pPr>
        <w:pStyle w:val="a3"/>
        <w:numPr>
          <w:ilvl w:val="0"/>
          <w:numId w:val="13"/>
        </w:numPr>
        <w:bidi/>
        <w:spacing w:after="0" w:line="276" w:lineRule="auto"/>
        <w:ind w:left="4" w:hanging="141"/>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كتابة الأسعار رقما وحروفا باللغة العربية ويكون سعر الوحدة في كل صنف بحسب ما هو مدون بجدول الفئات عدداً أو وزنا أو مقاسا أو غير ذلك دون تغيير أو تعديل في الوحدة. ويجوز في حالة تقديم العطاء من فرد أو شركة في الخارج أن تكتب الأسعار بالعملة الأجنبية ولغرض المقارنة تتم معادلتها بالجنيه المصري بالسعر المعلن بالبنك المركزي المصري في تاريخ فتح المظاريف الفنية</w:t>
      </w:r>
      <w:r>
        <w:rPr>
          <w:rFonts w:ascii="Times New Roman" w:eastAsia="Calibri" w:hAnsi="Times New Roman" w:cs="PT Bold Heading" w:hint="cs"/>
          <w:sz w:val="24"/>
          <w:szCs w:val="24"/>
          <w:rtl/>
          <w:lang w:bidi="ar-EG"/>
        </w:rPr>
        <w:t>.</w:t>
      </w:r>
    </w:p>
    <w:p w:rsidR="000C4A20" w:rsidRPr="000C4A20" w:rsidRDefault="000C4A20" w:rsidP="000C4A20">
      <w:pPr>
        <w:pStyle w:val="a3"/>
        <w:numPr>
          <w:ilvl w:val="0"/>
          <w:numId w:val="13"/>
        </w:numPr>
        <w:bidi/>
        <w:spacing w:after="0" w:line="276" w:lineRule="auto"/>
        <w:ind w:left="4" w:hanging="141"/>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أن تكون قائمة الأسعار وجداول الفئات مؤرخة وموقعة من صاحب العطاء</w:t>
      </w:r>
      <w:r>
        <w:rPr>
          <w:rFonts w:ascii="Times New Roman" w:eastAsia="Calibri" w:hAnsi="Times New Roman" w:cs="PT Bold Heading" w:hint="cs"/>
          <w:sz w:val="24"/>
          <w:szCs w:val="24"/>
          <w:rtl/>
          <w:lang w:bidi="ar-EG"/>
        </w:rPr>
        <w:t>.</w:t>
      </w:r>
    </w:p>
    <w:p w:rsidR="000C4A20" w:rsidRPr="000C4A20" w:rsidRDefault="000C4A20" w:rsidP="000C4A20">
      <w:pPr>
        <w:pStyle w:val="a3"/>
        <w:numPr>
          <w:ilvl w:val="0"/>
          <w:numId w:val="13"/>
        </w:numPr>
        <w:bidi/>
        <w:spacing w:after="0" w:line="276" w:lineRule="auto"/>
        <w:ind w:left="4" w:hanging="141"/>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عدم الكشط أو المحو أو التحشير في جدول الفئات وكل تصحيح في الأسعار أو غيرها يجب إعادة كتابته رقما وحروفا والتوقيع بجانبه</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pStyle w:val="a3"/>
        <w:numPr>
          <w:ilvl w:val="0"/>
          <w:numId w:val="13"/>
        </w:numPr>
        <w:bidi/>
        <w:spacing w:after="0" w:line="276" w:lineRule="auto"/>
        <w:ind w:left="4" w:hanging="141"/>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إذا سكت صاحب العطاء في عرضه المالي عن تحديد سعر صنف من الأصناف المطلوب توريدها بقائمة الأسعار المقدمة منه فيعتبر ذلك امتناعا منه عن الدخول في هذا </w:t>
      </w:r>
      <w:r w:rsidRPr="000C4A20">
        <w:rPr>
          <w:rFonts w:ascii="Times New Roman" w:eastAsia="Calibri" w:hAnsi="Times New Roman" w:cs="PT Bold Heading" w:hint="cs"/>
          <w:sz w:val="24"/>
          <w:szCs w:val="24"/>
          <w:rtl/>
          <w:lang w:bidi="ar-EG"/>
        </w:rPr>
        <w:t>الصنف،</w:t>
      </w:r>
      <w:r w:rsidRPr="000C4A20">
        <w:rPr>
          <w:rFonts w:ascii="Times New Roman" w:eastAsia="Calibri" w:hAnsi="Times New Roman" w:cs="PT Bold Heading"/>
          <w:sz w:val="24"/>
          <w:szCs w:val="24"/>
          <w:rtl/>
          <w:lang w:bidi="ar-EG"/>
        </w:rPr>
        <w:t xml:space="preserve"> أما في مقاولات الأعمال فللجهة </w:t>
      </w:r>
      <w:r w:rsidRPr="000C4A20">
        <w:rPr>
          <w:rFonts w:ascii="Times New Roman" w:eastAsia="Calibri" w:hAnsi="Times New Roman" w:cs="PT Bold Heading" w:hint="cs"/>
          <w:sz w:val="24"/>
          <w:szCs w:val="24"/>
          <w:rtl/>
          <w:lang w:bidi="ar-EG"/>
        </w:rPr>
        <w:t>الإدارية</w:t>
      </w:r>
      <w:r w:rsidRPr="000C4A20">
        <w:rPr>
          <w:rFonts w:ascii="Times New Roman" w:eastAsia="Calibri" w:hAnsi="Times New Roman" w:cs="PT Bold Heading"/>
          <w:sz w:val="24"/>
          <w:szCs w:val="24"/>
          <w:rtl/>
          <w:lang w:bidi="ar-EG"/>
        </w:rPr>
        <w:t xml:space="preserve"> مع </w:t>
      </w:r>
      <w:r w:rsidRPr="000C4A20">
        <w:rPr>
          <w:rFonts w:ascii="Times New Roman" w:eastAsia="Calibri" w:hAnsi="Times New Roman" w:cs="PT Bold Heading"/>
          <w:sz w:val="24"/>
          <w:szCs w:val="24"/>
          <w:rtl/>
          <w:lang w:bidi="ar-EG"/>
        </w:rPr>
        <w:lastRenderedPageBreak/>
        <w:t xml:space="preserve">الاحتفاظ بالحق في استبعاد العطاء أن تضع للبند </w:t>
      </w:r>
      <w:r w:rsidRPr="000C4A20">
        <w:rPr>
          <w:rFonts w:ascii="Times New Roman" w:eastAsia="Calibri" w:hAnsi="Times New Roman" w:cs="PT Bold Heading" w:hint="cs"/>
          <w:sz w:val="24"/>
          <w:szCs w:val="24"/>
          <w:rtl/>
          <w:lang w:bidi="ar-EG"/>
        </w:rPr>
        <w:t>الذي</w:t>
      </w:r>
      <w:r w:rsidRPr="000C4A20">
        <w:rPr>
          <w:rFonts w:ascii="Times New Roman" w:eastAsia="Calibri" w:hAnsi="Times New Roman" w:cs="PT Bold Heading"/>
          <w:sz w:val="24"/>
          <w:szCs w:val="24"/>
          <w:rtl/>
          <w:lang w:bidi="ar-EG"/>
        </w:rPr>
        <w:t xml:space="preserve"> سكت صاحب العطاء عن تحديد فئته أعلى فئة لهذا البند في العطاءات المقبولة وذلك للمقارنة بينه وبين سائر العطاءات فإذا أرسيت عليه العملية فيعتبر أن ارتضى المحاسبة على أساس أقل فئة لهذا البند في العطاءات المقبولة دون أن يكون له حق المنازعة في ذلك</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pStyle w:val="a3"/>
        <w:numPr>
          <w:ilvl w:val="0"/>
          <w:numId w:val="13"/>
        </w:numPr>
        <w:bidi/>
        <w:spacing w:after="0" w:line="276" w:lineRule="auto"/>
        <w:ind w:left="4" w:hanging="141"/>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الفئات التي حددها صاحب العطاء بجدول الفئات تشمل وتغطي جميع المصروفات والالتزامات أيا كان نوعها التي يتكبدها بالنسبة إلى كل بند من البنود وكذلك تشمل القيام بإتمام توريد الأصناف وتنفيذ محل العقد وتسليمها للجهة العامة والمحافظة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 وفى جميع الأحوال لن يلتفت إلى أي ادعاء من صاحب العطاء بحصول اخطاء في عطائه إذا قدم بعد فتح المظاريف الفنية</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pStyle w:val="a3"/>
        <w:numPr>
          <w:ilvl w:val="0"/>
          <w:numId w:val="13"/>
        </w:numPr>
        <w:bidi/>
        <w:spacing w:after="0" w:line="276" w:lineRule="auto"/>
        <w:ind w:left="4" w:hanging="141"/>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لا يعتد بالعطاء المبنى على خفض نسبة مئوية عن قيمة أقل عطاء مقدم في العملية </w:t>
      </w:r>
    </w:p>
    <w:p w:rsidR="000C4A20" w:rsidRPr="000C4A20" w:rsidRDefault="000C4A20" w:rsidP="000C4A20">
      <w:pPr>
        <w:pStyle w:val="a3"/>
        <w:numPr>
          <w:ilvl w:val="0"/>
          <w:numId w:val="13"/>
        </w:numPr>
        <w:bidi/>
        <w:spacing w:after="0" w:line="276" w:lineRule="auto"/>
        <w:ind w:left="4" w:hanging="141"/>
        <w:jc w:val="highKashida"/>
        <w:rPr>
          <w:rFonts w:ascii="Times New Roman" w:eastAsia="Calibri" w:hAnsi="Times New Roman" w:cs="PT Bold Heading"/>
          <w:sz w:val="24"/>
          <w:szCs w:val="24"/>
          <w:lang w:bidi="ar-EG"/>
        </w:rPr>
      </w:pPr>
      <w:r w:rsidRPr="000C4A20">
        <w:rPr>
          <w:rFonts w:ascii="Times New Roman" w:eastAsia="Calibri" w:hAnsi="Times New Roman" w:cs="PT Bold Heading"/>
          <w:sz w:val="24"/>
          <w:szCs w:val="24"/>
          <w:rtl/>
          <w:lang w:bidi="ar-EG"/>
        </w:rPr>
        <w:t>في حاله تساوى الأسعار بين عطائين أو أكثر من المقبولين ماليا فيحق للجنة البت ترجيح أحدهما وفقا لمبررات</w:t>
      </w:r>
      <w:r w:rsidRPr="000C4A20">
        <w:rPr>
          <w:rFonts w:ascii="Times New Roman" w:eastAsia="Calibri" w:hAnsi="Times New Roman" w:cs="PT Bold Heading" w:hint="cs"/>
          <w:sz w:val="24"/>
          <w:szCs w:val="24"/>
          <w:rtl/>
          <w:lang w:bidi="ar-EG"/>
        </w:rPr>
        <w:t xml:space="preserve"> فنية</w:t>
      </w:r>
      <w:r w:rsidRPr="000C4A20">
        <w:rPr>
          <w:rFonts w:ascii="Times New Roman" w:eastAsia="Calibri" w:hAnsi="Times New Roman" w:cs="PT Bold Heading"/>
          <w:sz w:val="24"/>
          <w:szCs w:val="24"/>
          <w:rtl/>
          <w:lang w:bidi="ar-EG"/>
        </w:rPr>
        <w:t xml:space="preserve"> تبديها بمحضرها بناءا على ما اشتمل عليه كل </w:t>
      </w:r>
      <w:r w:rsidRPr="000C4A20">
        <w:rPr>
          <w:rFonts w:ascii="Times New Roman" w:eastAsia="Calibri" w:hAnsi="Times New Roman" w:cs="PT Bold Heading" w:hint="cs"/>
          <w:sz w:val="24"/>
          <w:szCs w:val="24"/>
          <w:rtl/>
          <w:lang w:bidi="ar-EG"/>
        </w:rPr>
        <w:t>عطاء.</w:t>
      </w:r>
    </w:p>
    <w:p w:rsidR="000C4A20" w:rsidRPr="000C4A20" w:rsidRDefault="000C4A20" w:rsidP="000C4A20">
      <w:pPr>
        <w:bidi/>
        <w:spacing w:after="0" w:line="276" w:lineRule="auto"/>
        <w:jc w:val="highKashida"/>
        <w:rPr>
          <w:rFonts w:ascii="Times New Roman" w:eastAsia="Calibri" w:hAnsi="Times New Roman" w:cs="PT Bold Heading"/>
          <w:sz w:val="24"/>
          <w:szCs w:val="24"/>
          <w:rtl/>
          <w:lang w:bidi="ar-EG"/>
        </w:rPr>
      </w:pPr>
    </w:p>
    <w:p w:rsidR="000C4A20" w:rsidRPr="000C4A20" w:rsidRDefault="000C4A20" w:rsidP="000C4A20">
      <w:pPr>
        <w:bidi/>
        <w:spacing w:after="0" w:line="276" w:lineRule="auto"/>
        <w:ind w:left="-58"/>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الثالثة: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المظروف الفني</w:t>
      </w:r>
    </w:p>
    <w:p w:rsidR="000C4A20" w:rsidRPr="000C4A20" w:rsidRDefault="000C4A20" w:rsidP="000C4A20">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على مقدم العطاء ضرورة تضمين المظروف الفني كافة البيانات الفنية التي يرغب في توضيحها بالإضافة إلى المستندات </w:t>
      </w:r>
      <w:r w:rsidRPr="000C4A20">
        <w:rPr>
          <w:rFonts w:ascii="Times New Roman" w:eastAsia="Calibri" w:hAnsi="Times New Roman" w:cs="PT Bold Heading" w:hint="cs"/>
          <w:sz w:val="24"/>
          <w:szCs w:val="24"/>
          <w:rtl/>
          <w:lang w:bidi="ar-EG"/>
        </w:rPr>
        <w:t>الآتية:</w:t>
      </w:r>
      <w:r w:rsidRPr="000C4A20">
        <w:rPr>
          <w:rFonts w:ascii="Times New Roman" w:eastAsia="Calibri" w:hAnsi="Times New Roman" w:cs="PT Bold Heading"/>
          <w:sz w:val="24"/>
          <w:szCs w:val="24"/>
          <w:rtl/>
          <w:lang w:bidi="ar-EG"/>
        </w:rPr>
        <w:t xml:space="preserve"> -</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بيان الشكل القانوني لصاحب العطاء والمستندات الدالة على </w:t>
      </w:r>
      <w:r w:rsidRPr="000C4A20">
        <w:rPr>
          <w:rFonts w:ascii="Times New Roman" w:eastAsia="Calibri" w:hAnsi="Times New Roman" w:cs="PT Bold Heading" w:hint="cs"/>
          <w:sz w:val="24"/>
          <w:szCs w:val="24"/>
          <w:rtl/>
          <w:lang w:bidi="ar-EG"/>
        </w:rPr>
        <w:t>ذلك.</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صورة من السجل التجاري والبطاقة الضريبية سارية وآخر إقرار ضريبي وشهادة التسجيل لدى الضريبة على القيمة المضافة </w:t>
      </w:r>
      <w:r w:rsidRPr="000C4A20">
        <w:rPr>
          <w:rFonts w:ascii="Times New Roman" w:eastAsia="Calibri" w:hAnsi="Times New Roman" w:cs="PT Bold Heading" w:hint="cs"/>
          <w:sz w:val="24"/>
          <w:szCs w:val="24"/>
          <w:rtl/>
          <w:lang w:bidi="ar-EG"/>
        </w:rPr>
        <w:t>(للخاضعين)</w:t>
      </w:r>
      <w:r w:rsidRPr="000C4A20">
        <w:rPr>
          <w:rFonts w:ascii="Times New Roman" w:eastAsia="Calibri" w:hAnsi="Times New Roman" w:cs="PT Bold Heading"/>
          <w:sz w:val="24"/>
          <w:szCs w:val="24"/>
          <w:rtl/>
          <w:lang w:bidi="ar-EG"/>
        </w:rPr>
        <w:t xml:space="preserve"> وشهادة التسجيل لدى الاتحاد المصري للتشييد </w:t>
      </w:r>
      <w:r w:rsidRPr="000C4A20">
        <w:rPr>
          <w:rFonts w:ascii="Times New Roman" w:eastAsia="Calibri" w:hAnsi="Times New Roman" w:cs="PT Bold Heading" w:hint="cs"/>
          <w:sz w:val="24"/>
          <w:szCs w:val="24"/>
          <w:rtl/>
          <w:lang w:bidi="ar-EG"/>
        </w:rPr>
        <w:t>والبناء.</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إقرار بالالتزام بما جاء بكراسة الشروط المواصفات</w:t>
      </w:r>
      <w:r w:rsidRPr="000C4A20">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ما يفيد شراء كراسة الشروط والمواصفات</w:t>
      </w:r>
      <w:r w:rsidRPr="000C4A20">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ما يفيد التسجيل </w:t>
      </w:r>
      <w:r w:rsidRPr="000C4A20">
        <w:rPr>
          <w:rFonts w:ascii="Times New Roman" w:eastAsia="Calibri" w:hAnsi="Times New Roman" w:cs="PT Bold Heading" w:hint="cs"/>
          <w:sz w:val="24"/>
          <w:szCs w:val="24"/>
          <w:rtl/>
          <w:lang w:bidi="ar-EG"/>
        </w:rPr>
        <w:t>على</w:t>
      </w:r>
      <w:r w:rsidRPr="000C4A20">
        <w:rPr>
          <w:rFonts w:ascii="Times New Roman" w:eastAsia="Calibri" w:hAnsi="Times New Roman" w:cs="PT Bold Heading"/>
          <w:sz w:val="24"/>
          <w:szCs w:val="24"/>
          <w:rtl/>
          <w:lang w:bidi="ar-EG"/>
        </w:rPr>
        <w:t xml:space="preserve"> بوابة التعاقدات العامة</w:t>
      </w:r>
      <w:r w:rsidRPr="000C4A20">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ما يفيد التسجيل بمنظومة الفاتورة </w:t>
      </w:r>
      <w:r w:rsidRPr="000C4A20">
        <w:rPr>
          <w:rFonts w:ascii="Times New Roman" w:eastAsia="Calibri" w:hAnsi="Times New Roman" w:cs="PT Bold Heading" w:hint="cs"/>
          <w:sz w:val="24"/>
          <w:szCs w:val="24"/>
          <w:rtl/>
          <w:lang w:bidi="ar-EG"/>
        </w:rPr>
        <w:t>الإليكترونية.</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ما يفيد سداد التأمين المؤقت المطلوب</w:t>
      </w:r>
      <w:r w:rsidRPr="000C4A20">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يلتزم مقدم العرض بلصق طابع الشهيد فئة </w:t>
      </w:r>
      <w:r w:rsidRPr="000C4A20">
        <w:rPr>
          <w:rFonts w:ascii="Times New Roman" w:eastAsia="Calibri" w:hAnsi="Times New Roman" w:cs="PT Bold Heading" w:hint="cs"/>
          <w:sz w:val="24"/>
          <w:szCs w:val="24"/>
          <w:rtl/>
          <w:lang w:bidi="ar-EG"/>
        </w:rPr>
        <w:t>خمسة جنيها</w:t>
      </w:r>
      <w:r w:rsidRPr="000C4A20">
        <w:rPr>
          <w:rFonts w:ascii="Times New Roman" w:eastAsia="Calibri" w:hAnsi="Times New Roman" w:cs="PT Bold Heading" w:hint="eastAsia"/>
          <w:sz w:val="24"/>
          <w:szCs w:val="24"/>
          <w:rtl/>
          <w:lang w:bidi="ar-EG"/>
        </w:rPr>
        <w:t>ت</w:t>
      </w:r>
      <w:r w:rsidRPr="000C4A20">
        <w:rPr>
          <w:rFonts w:ascii="Times New Roman" w:eastAsia="Calibri" w:hAnsi="Times New Roman" w:cs="PT Bold Heading"/>
          <w:sz w:val="24"/>
          <w:szCs w:val="24"/>
          <w:rtl/>
          <w:lang w:bidi="ar-EG"/>
        </w:rPr>
        <w:t xml:space="preserve"> على كراسة الشروط والمواصفات طبقا لقرار وزير المالية رقم (۲) لسنة ٢٠١٩ </w:t>
      </w:r>
    </w:p>
    <w:p w:rsidR="000C4A20" w:rsidRPr="000C4A20" w:rsidRDefault="000C4A20" w:rsidP="00CA56F5">
      <w:pPr>
        <w:numPr>
          <w:ilvl w:val="0"/>
          <w:numId w:val="10"/>
        </w:numPr>
        <w:bidi/>
        <w:spacing w:after="0" w:line="276" w:lineRule="auto"/>
        <w:ind w:left="4" w:hanging="141"/>
        <w:contextualSpacing/>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lastRenderedPageBreak/>
        <w:t xml:space="preserve">يرفق تأمين ابتدائي </w:t>
      </w:r>
      <w:r w:rsidR="0068515A" w:rsidRPr="000C4A20">
        <w:rPr>
          <w:rFonts w:ascii="Times New Roman" w:eastAsia="Calibri" w:hAnsi="Times New Roman" w:cs="PT Bold Heading" w:hint="cs"/>
          <w:sz w:val="24"/>
          <w:szCs w:val="24"/>
          <w:rtl/>
          <w:lang w:bidi="ar-EG"/>
        </w:rPr>
        <w:t xml:space="preserve">قدره </w:t>
      </w:r>
      <w:r w:rsidR="00CA56F5">
        <w:rPr>
          <w:rFonts w:ascii="Times New Roman" w:eastAsia="Calibri" w:hAnsi="Times New Roman" w:cs="PT Bold Heading" w:hint="cs"/>
          <w:sz w:val="24"/>
          <w:szCs w:val="24"/>
          <w:rtl/>
          <w:lang w:bidi="ar-EG"/>
        </w:rPr>
        <w:t xml:space="preserve">                 </w:t>
      </w:r>
      <w:r w:rsidR="001A4EC9">
        <w:rPr>
          <w:rFonts w:ascii="Times New Roman" w:eastAsia="Calibri" w:hAnsi="Times New Roman" w:cs="PT Bold Heading" w:hint="cs"/>
          <w:sz w:val="24"/>
          <w:szCs w:val="24"/>
          <w:rtl/>
          <w:lang w:bidi="ar-EG"/>
        </w:rPr>
        <w:t xml:space="preserve">        </w:t>
      </w:r>
      <w:r w:rsidR="00CA56F5">
        <w:rPr>
          <w:rFonts w:ascii="Times New Roman" w:eastAsia="Calibri" w:hAnsi="Times New Roman" w:cs="PT Bold Heading" w:hint="cs"/>
          <w:sz w:val="24"/>
          <w:szCs w:val="24"/>
          <w:rtl/>
          <w:lang w:bidi="ar-EG"/>
        </w:rPr>
        <w:t xml:space="preserve">                                           </w:t>
      </w:r>
      <w:r w:rsidR="0068515A" w:rsidRPr="000C4A20">
        <w:rPr>
          <w:rFonts w:ascii="Times New Roman" w:eastAsia="Calibri" w:hAnsi="Times New Roman" w:cs="PT Bold Heading" w:hint="cs"/>
          <w:sz w:val="24"/>
          <w:szCs w:val="24"/>
          <w:rtl/>
          <w:lang w:bidi="ar-EG"/>
        </w:rPr>
        <w:t>ويؤدى</w:t>
      </w:r>
      <w:r w:rsidRPr="000C4A20">
        <w:rPr>
          <w:rFonts w:ascii="Times New Roman" w:eastAsia="Calibri" w:hAnsi="Times New Roman" w:cs="PT Bold Heading"/>
          <w:sz w:val="24"/>
          <w:szCs w:val="24"/>
          <w:rtl/>
          <w:lang w:bidi="ar-EG"/>
        </w:rPr>
        <w:t xml:space="preserve"> من خلال وسائل الدفع </w:t>
      </w:r>
      <w:r w:rsidRPr="000C4A20">
        <w:rPr>
          <w:rFonts w:ascii="Times New Roman" w:eastAsia="Calibri" w:hAnsi="Times New Roman" w:cs="PT Bold Heading" w:hint="cs"/>
          <w:sz w:val="24"/>
          <w:szCs w:val="24"/>
          <w:rtl/>
          <w:lang w:bidi="ar-EG"/>
        </w:rPr>
        <w:t>الإل</w:t>
      </w:r>
      <w:r>
        <w:rPr>
          <w:rFonts w:ascii="Times New Roman" w:eastAsia="Calibri" w:hAnsi="Times New Roman" w:cs="PT Bold Heading" w:hint="cs"/>
          <w:sz w:val="24"/>
          <w:szCs w:val="24"/>
          <w:rtl/>
          <w:lang w:bidi="ar-EG"/>
        </w:rPr>
        <w:t>ي</w:t>
      </w:r>
      <w:r w:rsidRPr="000C4A20">
        <w:rPr>
          <w:rFonts w:ascii="Times New Roman" w:eastAsia="Calibri" w:hAnsi="Times New Roman" w:cs="PT Bold Heading" w:hint="cs"/>
          <w:sz w:val="24"/>
          <w:szCs w:val="24"/>
          <w:rtl/>
          <w:lang w:bidi="ar-EG"/>
        </w:rPr>
        <w:t>كتروني</w:t>
      </w:r>
      <w:r w:rsidRPr="000C4A20">
        <w:rPr>
          <w:rFonts w:ascii="Times New Roman" w:eastAsia="Calibri" w:hAnsi="Times New Roman" w:cs="PT Bold Heading"/>
          <w:sz w:val="24"/>
          <w:szCs w:val="24"/>
          <w:rtl/>
          <w:lang w:bidi="ar-EG"/>
        </w:rPr>
        <w:t xml:space="preserve"> أو بأية صورة من الصورتين </w:t>
      </w:r>
      <w:r w:rsidRPr="000C4A20">
        <w:rPr>
          <w:rFonts w:ascii="Times New Roman" w:eastAsia="Calibri" w:hAnsi="Times New Roman" w:cs="PT Bold Heading" w:hint="cs"/>
          <w:sz w:val="24"/>
          <w:szCs w:val="24"/>
          <w:rtl/>
          <w:lang w:bidi="ar-EG"/>
        </w:rPr>
        <w:t xml:space="preserve">الآتيتين: </w:t>
      </w:r>
      <w:r w:rsidRPr="000C4A20">
        <w:rPr>
          <w:rFonts w:ascii="Times New Roman" w:eastAsia="Calibri" w:hAnsi="Times New Roman" w:cs="PT Bold Heading"/>
          <w:sz w:val="24"/>
          <w:szCs w:val="24"/>
          <w:rtl/>
          <w:lang w:bidi="ar-EG"/>
        </w:rPr>
        <w:t>-</w:t>
      </w:r>
    </w:p>
    <w:p w:rsidR="000C4A20" w:rsidRPr="000C4A20" w:rsidRDefault="000C4A20" w:rsidP="000C4A20">
      <w:pPr>
        <w:numPr>
          <w:ilvl w:val="0"/>
          <w:numId w:val="9"/>
        </w:numPr>
        <w:bidi/>
        <w:spacing w:after="0" w:line="276" w:lineRule="auto"/>
        <w:ind w:left="4" w:hanging="284"/>
        <w:contextualSpacing/>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بموجب خطاب ضمان مصدرا من أحد المصارف المحلية المعتمدة وألا يقترن بأي قيد أو شرط وأن يقر فيه المصرف بأن يدفع تحت أمر الهيئة مبلغا يوازي التأمين المطلوب كما يقر فيه المصرف بأنه لم يجاوز الحد الأقصى المحدد لمجموع خطابات الضمان المرخص للمصرف في إصدارها ، وتقبل خطابات الضمان من البنوك الخارجية بشرط التأشير عليها بالقبول من أحد المصارف المحلية المعتمدة على أن يتعهد المصرف المحلى بأن يدفع للهيئة مبلغا يوازي التأمين المطلوب وأنه ملتزم بأدائه بأكمله عند أول طلب منها دون الالتفاف إلى أي معارضة من صاحب العطاء .</w:t>
      </w:r>
    </w:p>
    <w:p w:rsidR="000C4A20" w:rsidRPr="000C4A20" w:rsidRDefault="000C4A20" w:rsidP="000C4A20">
      <w:pPr>
        <w:numPr>
          <w:ilvl w:val="0"/>
          <w:numId w:val="9"/>
        </w:numPr>
        <w:bidi/>
        <w:spacing w:after="0" w:line="276" w:lineRule="auto"/>
        <w:ind w:left="4" w:hanging="284"/>
        <w:contextualSpacing/>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يجوز لصاحب العطاء طلب سداد التأمين المؤقت أو جزء منه خصما من مستحقاته عن عمليه أخرى في الجهة الإدارية ذاتها أو غيرها من الجهات الإدارية التي </w:t>
      </w:r>
      <w:r w:rsidRPr="000C4A20">
        <w:rPr>
          <w:rFonts w:ascii="Times New Roman" w:eastAsia="Calibri" w:hAnsi="Times New Roman" w:cs="PT Bold Heading" w:hint="cs"/>
          <w:sz w:val="24"/>
          <w:szCs w:val="24"/>
          <w:rtl/>
          <w:lang w:bidi="ar-EG"/>
        </w:rPr>
        <w:t>تسري</w:t>
      </w:r>
      <w:r w:rsidRPr="000C4A20">
        <w:rPr>
          <w:rFonts w:ascii="Times New Roman" w:eastAsia="Calibri" w:hAnsi="Times New Roman" w:cs="PT Bold Heading"/>
          <w:sz w:val="24"/>
          <w:szCs w:val="24"/>
          <w:rtl/>
          <w:lang w:bidi="ar-EG"/>
        </w:rPr>
        <w:t xml:space="preserve"> عليها أحكام القانون متى كانت صالحة للصرف في تاريخ جلسة فتح المظاريف </w:t>
      </w:r>
      <w:r w:rsidRPr="000C4A20">
        <w:rPr>
          <w:rFonts w:ascii="Times New Roman" w:eastAsia="Calibri" w:hAnsi="Times New Roman" w:cs="PT Bold Heading" w:hint="cs"/>
          <w:sz w:val="24"/>
          <w:szCs w:val="24"/>
          <w:rtl/>
          <w:lang w:bidi="ar-EG"/>
        </w:rPr>
        <w:t>الفنية،</w:t>
      </w:r>
      <w:r w:rsidRPr="000C4A20">
        <w:rPr>
          <w:rFonts w:ascii="Times New Roman" w:eastAsia="Calibri" w:hAnsi="Times New Roman" w:cs="PT Bold Heading"/>
          <w:sz w:val="24"/>
          <w:szCs w:val="24"/>
          <w:rtl/>
          <w:lang w:bidi="ar-EG"/>
        </w:rPr>
        <w:t xml:space="preserve"> على أن يرفق صاحب العطاء بالطلب مستندا معتمدا </w:t>
      </w:r>
      <w:r w:rsidRPr="000C4A20">
        <w:rPr>
          <w:rFonts w:ascii="Times New Roman" w:eastAsia="Calibri" w:hAnsi="Times New Roman" w:cs="PT Bold Heading" w:hint="cs"/>
          <w:sz w:val="24"/>
          <w:szCs w:val="24"/>
          <w:rtl/>
          <w:lang w:bidi="ar-EG"/>
        </w:rPr>
        <w:t>ومختوما من</w:t>
      </w:r>
      <w:r w:rsidRPr="000C4A20">
        <w:rPr>
          <w:rFonts w:ascii="Times New Roman" w:eastAsia="Calibri" w:hAnsi="Times New Roman" w:cs="PT Bold Heading"/>
          <w:sz w:val="24"/>
          <w:szCs w:val="24"/>
          <w:rtl/>
          <w:lang w:bidi="ar-EG"/>
        </w:rPr>
        <w:t xml:space="preserve"> الإدارة المختصة بالجهة الإدارية المستحق لديها مبالغ له يكون موجها للجهة الإدارية المقدم إليها العطاء وبخصوص عمليه بذاتها</w:t>
      </w:r>
      <w:r w:rsidR="00562DB4">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bidi/>
        <w:spacing w:after="0" w:line="276" w:lineRule="auto"/>
        <w:ind w:left="4"/>
        <w:contextualSpacing/>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يتضمن قبول تلك الجهة خصم مبلغ التأمين المؤقت أو جزء منه من المبالغ المستحقة لديها وتعهدها بحجزه تحت حساب التأمين المؤقت المطلوب.</w:t>
      </w:r>
    </w:p>
    <w:p w:rsidR="000C4A20" w:rsidRPr="000C4A20" w:rsidRDefault="000C4A20" w:rsidP="000C4A20">
      <w:pPr>
        <w:numPr>
          <w:ilvl w:val="0"/>
          <w:numId w:val="10"/>
        </w:numPr>
        <w:bidi/>
        <w:spacing w:after="0" w:line="276" w:lineRule="auto"/>
        <w:ind w:left="4" w:hanging="141"/>
        <w:contextualSpacing/>
        <w:jc w:val="both"/>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يقدم تأمين نهائي قدره 5 % من قيمة العملية عند الرسو ولا يرد إلا بعد انتهاء فترة الضمان وبموجب محضر استلام نهائي معتمد من السلطة المختصة</w:t>
      </w:r>
      <w:r>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مدة </w:t>
      </w:r>
      <w:r w:rsidRPr="000C4A20">
        <w:rPr>
          <w:rFonts w:ascii="Times New Roman" w:eastAsia="Calibri" w:hAnsi="Times New Roman" w:cs="PT Bold Heading" w:hint="cs"/>
          <w:sz w:val="24"/>
          <w:szCs w:val="24"/>
          <w:rtl/>
          <w:lang w:bidi="ar-EG"/>
        </w:rPr>
        <w:t>سريان وصلاحية العطاءات</w:t>
      </w:r>
      <w:r w:rsidRPr="000C4A20">
        <w:rPr>
          <w:rFonts w:ascii="Times New Roman" w:eastAsia="Calibri" w:hAnsi="Times New Roman" w:cs="PT Bold Heading"/>
          <w:sz w:val="24"/>
          <w:szCs w:val="24"/>
          <w:rtl/>
          <w:lang w:bidi="ar-EG"/>
        </w:rPr>
        <w:t xml:space="preserve"> يجب ألا تقل عن </w:t>
      </w:r>
      <w:r w:rsidRPr="000C4A20">
        <w:rPr>
          <w:rFonts w:ascii="Times New Roman" w:eastAsia="Calibri" w:hAnsi="Times New Roman" w:cs="PT Bold Heading" w:hint="cs"/>
          <w:sz w:val="24"/>
          <w:szCs w:val="24"/>
          <w:rtl/>
          <w:lang w:bidi="ar-EG"/>
        </w:rPr>
        <w:t>تسعون يوما</w:t>
      </w:r>
      <w:r w:rsidRPr="000C4A20">
        <w:rPr>
          <w:rFonts w:ascii="Times New Roman" w:eastAsia="Calibri" w:hAnsi="Times New Roman" w:cs="PT Bold Heading"/>
          <w:sz w:val="24"/>
          <w:szCs w:val="24"/>
          <w:rtl/>
          <w:lang w:bidi="ar-EG"/>
        </w:rPr>
        <w:t xml:space="preserve"> من تاريخ جلسة فتح المظاريف الفنية</w:t>
      </w:r>
      <w:r>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lang w:bidi="ar-EG"/>
        </w:rPr>
      </w:pPr>
      <w:r w:rsidRPr="000C4A20">
        <w:rPr>
          <w:rFonts w:ascii="Times New Roman" w:eastAsia="Calibri" w:hAnsi="Times New Roman" w:cs="PT Bold Heading" w:hint="cs"/>
          <w:sz w:val="24"/>
          <w:szCs w:val="24"/>
          <w:rtl/>
          <w:lang w:bidi="ar-EG"/>
        </w:rPr>
        <w:t>تعهد بألا تقل نسبة المكون الصناعي المصري عن 40%.</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lang w:bidi="ar-EG"/>
        </w:rPr>
      </w:pPr>
      <w:r w:rsidRPr="000C4A20">
        <w:rPr>
          <w:rFonts w:ascii="Times New Roman" w:eastAsia="Calibri" w:hAnsi="Times New Roman" w:cs="PT Bold Heading"/>
          <w:sz w:val="24"/>
          <w:szCs w:val="24"/>
          <w:rtl/>
          <w:lang w:bidi="ar-EG"/>
        </w:rPr>
        <w:t xml:space="preserve">تقديم برنامج </w:t>
      </w:r>
      <w:r w:rsidRPr="000C4A20">
        <w:rPr>
          <w:rFonts w:ascii="Times New Roman" w:eastAsia="Calibri" w:hAnsi="Times New Roman" w:cs="PT Bold Heading" w:hint="cs"/>
          <w:sz w:val="24"/>
          <w:szCs w:val="24"/>
          <w:rtl/>
          <w:lang w:bidi="ar-EG"/>
        </w:rPr>
        <w:t>زمني</w:t>
      </w:r>
      <w:r w:rsidRPr="000C4A20">
        <w:rPr>
          <w:rFonts w:ascii="Times New Roman" w:eastAsia="Calibri" w:hAnsi="Times New Roman" w:cs="PT Bold Heading"/>
          <w:sz w:val="24"/>
          <w:szCs w:val="24"/>
          <w:rtl/>
          <w:lang w:bidi="ar-EG"/>
        </w:rPr>
        <w:t xml:space="preserve"> </w:t>
      </w:r>
      <w:r w:rsidRPr="000C4A20">
        <w:rPr>
          <w:rFonts w:ascii="Times New Roman" w:eastAsia="Calibri" w:hAnsi="Times New Roman" w:cs="PT Bold Heading" w:hint="cs"/>
          <w:sz w:val="24"/>
          <w:szCs w:val="24"/>
          <w:rtl/>
          <w:lang w:bidi="ar-EG"/>
        </w:rPr>
        <w:t xml:space="preserve">للتنفيذ </w:t>
      </w:r>
      <w:r w:rsidRPr="000C4A20">
        <w:rPr>
          <w:rFonts w:ascii="Times New Roman" w:eastAsia="Calibri" w:hAnsi="Times New Roman" w:cs="PT Bold Heading"/>
          <w:sz w:val="24"/>
          <w:szCs w:val="24"/>
          <w:rtl/>
          <w:lang w:bidi="ar-EG"/>
        </w:rPr>
        <w:t>ومدته</w:t>
      </w:r>
      <w:r>
        <w:rPr>
          <w:rFonts w:ascii="Times New Roman" w:eastAsia="Calibri" w:hAnsi="Times New Roman" w:cs="PT Bold Heading" w:hint="cs"/>
          <w:sz w:val="24"/>
          <w:szCs w:val="24"/>
          <w:rtl/>
          <w:lang w:bidi="ar-EG"/>
        </w:rPr>
        <w:t>.</w:t>
      </w:r>
      <w:r w:rsidRPr="000C4A20">
        <w:rPr>
          <w:rFonts w:ascii="Times New Roman" w:eastAsia="Calibri" w:hAnsi="Times New Roman" w:cs="PT Bold Heading"/>
          <w:sz w:val="24"/>
          <w:szCs w:val="24"/>
          <w:rtl/>
          <w:lang w:bidi="ar-EG"/>
        </w:rPr>
        <w:t xml:space="preserve"> </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rtl/>
          <w:lang w:bidi="ar-EG"/>
        </w:rPr>
      </w:pPr>
      <w:r w:rsidRPr="000C4A20">
        <w:rPr>
          <w:rFonts w:ascii="Times New Roman" w:eastAsia="Calibri" w:hAnsi="Times New Roman" w:cs="PT Bold Heading" w:hint="cs"/>
          <w:sz w:val="24"/>
          <w:szCs w:val="24"/>
          <w:rtl/>
          <w:lang w:bidi="ar-EG"/>
        </w:rPr>
        <w:t>إقرار الالتزام بالتأمين على العمالة</w:t>
      </w:r>
      <w:r>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rtl/>
          <w:lang w:bidi="ar-EG"/>
        </w:rPr>
      </w:pPr>
      <w:r w:rsidRPr="000C4A20">
        <w:rPr>
          <w:rFonts w:ascii="Times New Roman" w:eastAsia="Calibri" w:hAnsi="Times New Roman" w:cs="PT Bold Heading" w:hint="cs"/>
          <w:sz w:val="24"/>
          <w:szCs w:val="24"/>
          <w:rtl/>
          <w:lang w:bidi="ar-EG"/>
        </w:rPr>
        <w:t>بيانات عن أسماء ووظائف وخبرات الكوادر التي سيسند إليها التنفيذ والإشراف على تنفيذ العملية</w:t>
      </w:r>
      <w:r>
        <w:rPr>
          <w:rFonts w:ascii="Times New Roman" w:eastAsia="Calibri" w:hAnsi="Times New Roman" w:cs="PT Bold Heading" w:hint="cs"/>
          <w:sz w:val="24"/>
          <w:szCs w:val="24"/>
          <w:rtl/>
          <w:lang w:bidi="ar-EG"/>
        </w:rPr>
        <w:t>.</w:t>
      </w:r>
    </w:p>
    <w:p w:rsidR="000C4A20" w:rsidRPr="000C4A20" w:rsidRDefault="000C4A20" w:rsidP="000C4A20">
      <w:pPr>
        <w:numPr>
          <w:ilvl w:val="0"/>
          <w:numId w:val="10"/>
        </w:numPr>
        <w:bidi/>
        <w:spacing w:after="0" w:line="276" w:lineRule="auto"/>
        <w:ind w:left="4" w:hanging="141"/>
        <w:contextualSpacing/>
        <w:rPr>
          <w:rFonts w:ascii="Times New Roman" w:eastAsia="Calibri" w:hAnsi="Times New Roman" w:cs="PT Bold Heading"/>
          <w:sz w:val="24"/>
          <w:szCs w:val="24"/>
          <w:lang w:bidi="ar-EG"/>
        </w:rPr>
      </w:pPr>
      <w:r w:rsidRPr="000C4A20">
        <w:rPr>
          <w:rFonts w:ascii="Times New Roman" w:eastAsia="Calibri" w:hAnsi="Times New Roman" w:cs="PT Bold Heading" w:hint="cs"/>
          <w:sz w:val="24"/>
          <w:szCs w:val="24"/>
          <w:rtl/>
          <w:lang w:bidi="ar-EG"/>
        </w:rPr>
        <w:t>سابقة أعمال ترقى لمستوى الأعمال المطروحة على أن تكون صادرة من إحدى الجهات الحكومية</w:t>
      </w:r>
      <w:r>
        <w:rPr>
          <w:rFonts w:ascii="Times New Roman" w:eastAsia="Calibri" w:hAnsi="Times New Roman" w:cs="PT Bold Heading" w:hint="cs"/>
          <w:sz w:val="24"/>
          <w:szCs w:val="24"/>
          <w:rtl/>
          <w:lang w:bidi="ar-EG"/>
        </w:rPr>
        <w:t>.</w:t>
      </w:r>
    </w:p>
    <w:p w:rsidR="000C4A20" w:rsidRPr="000C4A20" w:rsidRDefault="000C4A20" w:rsidP="000C4A20">
      <w:pPr>
        <w:bidi/>
        <w:spacing w:after="0" w:line="276" w:lineRule="auto"/>
        <w:ind w:left="283"/>
        <w:rPr>
          <w:rFonts w:ascii="Times New Roman" w:eastAsia="Calibri" w:hAnsi="Times New Roman" w:cs="PT Bold Heading"/>
          <w:sz w:val="24"/>
          <w:szCs w:val="24"/>
          <w:rtl/>
          <w:lang w:bidi="ar-EG"/>
        </w:rPr>
      </w:pPr>
    </w:p>
    <w:p w:rsidR="000C4A20" w:rsidRPr="000C4A20" w:rsidRDefault="000C4A20" w:rsidP="000C4A20">
      <w:pPr>
        <w:bidi/>
        <w:spacing w:after="0" w:line="276" w:lineRule="auto"/>
        <w:ind w:left="-58" w:right="-567"/>
        <w:rPr>
          <w:rFonts w:ascii="Arial" w:eastAsia="Times New Roman" w:hAnsi="Arial" w:cs="PT Bold Heading"/>
          <w:sz w:val="24"/>
          <w:szCs w:val="24"/>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المادة ا</w:t>
      </w:r>
      <w:r w:rsidRPr="000C4A20">
        <w:rPr>
          <w:rFonts w:ascii="Times New Roman" w:eastAsia="Calibri" w:hAnsi="Times New Roman" w:cs="PT Bold Heading" w:hint="cs"/>
          <w:sz w:val="28"/>
          <w:szCs w:val="28"/>
          <w:u w:val="single"/>
          <w:shd w:val="clear" w:color="auto" w:fill="BFBFBF" w:themeFill="background1" w:themeFillShade="BF"/>
          <w:rtl/>
          <w:lang w:bidi="ar-EG"/>
        </w:rPr>
        <w:t>لرابعة</w:t>
      </w:r>
      <w:r w:rsidRPr="000C4A20">
        <w:rPr>
          <w:rFonts w:ascii="Times New Roman" w:eastAsia="Calibri" w:hAnsi="Times New Roman" w:cs="PT Bold Heading"/>
          <w:sz w:val="28"/>
          <w:szCs w:val="28"/>
          <w:u w:val="single"/>
          <w:shd w:val="clear" w:color="auto" w:fill="BFBFBF" w:themeFill="background1" w:themeFillShade="BF"/>
          <w:rtl/>
          <w:lang w:bidi="ar-EG"/>
        </w:rPr>
        <w:br/>
      </w:r>
      <w:r w:rsidRPr="000C4A20">
        <w:rPr>
          <w:rFonts w:ascii="Arial" w:eastAsia="Times New Roman" w:hAnsi="Arial" w:cs="PT Bold Heading"/>
          <w:sz w:val="24"/>
          <w:szCs w:val="24"/>
          <w:rtl/>
          <w:lang w:bidi="ar-EG"/>
        </w:rPr>
        <w:t xml:space="preserve">العملية وحدة واحدة </w:t>
      </w:r>
      <w:r w:rsidRPr="000C4A20">
        <w:rPr>
          <w:rFonts w:ascii="Arial" w:eastAsia="Times New Roman" w:hAnsi="Arial" w:cs="PT Bold Heading" w:hint="cs"/>
          <w:sz w:val="24"/>
          <w:szCs w:val="24"/>
          <w:rtl/>
          <w:lang w:bidi="ar-EG"/>
        </w:rPr>
        <w:t>وغير قابلة</w:t>
      </w:r>
      <w:r w:rsidRPr="000C4A20">
        <w:rPr>
          <w:rFonts w:ascii="Arial" w:eastAsia="Times New Roman" w:hAnsi="Arial" w:cs="PT Bold Heading"/>
          <w:sz w:val="24"/>
          <w:szCs w:val="24"/>
          <w:rtl/>
          <w:lang w:bidi="ar-EG"/>
        </w:rPr>
        <w:t xml:space="preserve"> للتجزئة</w:t>
      </w:r>
      <w:r w:rsidRPr="000C4A20">
        <w:rPr>
          <w:rFonts w:ascii="Arial" w:eastAsia="Times New Roman" w:hAnsi="Arial" w:cs="PT Bold Heading" w:hint="cs"/>
          <w:sz w:val="24"/>
          <w:szCs w:val="24"/>
          <w:rtl/>
          <w:lang w:bidi="ar-EG"/>
        </w:rPr>
        <w:t>.</w:t>
      </w: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lastRenderedPageBreak/>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الخامسة (مدة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تنفيذ </w:t>
      </w:r>
      <w:r w:rsidRPr="000C4A20">
        <w:rPr>
          <w:rFonts w:ascii="Times New Roman" w:eastAsia="Calibri" w:hAnsi="Times New Roman" w:cs="PT Bold Heading" w:hint="cs"/>
          <w:sz w:val="28"/>
          <w:szCs w:val="28"/>
          <w:u w:val="single"/>
          <w:shd w:val="clear" w:color="auto" w:fill="BFBFBF" w:themeFill="background1" w:themeFillShade="BF"/>
          <w:rtl/>
          <w:lang w:bidi="ar-EG"/>
        </w:rPr>
        <w:t>الأعمال)</w:t>
      </w:r>
    </w:p>
    <w:p w:rsidR="000C4A20" w:rsidRPr="000C4A20" w:rsidRDefault="000C4A20" w:rsidP="00562DB4">
      <w:pPr>
        <w:bidi/>
        <w:spacing w:after="0" w:line="288" w:lineRule="auto"/>
        <w:jc w:val="high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 xml:space="preserve">مدة تنفيذ الأعمال/ </w:t>
      </w:r>
      <w:r w:rsidR="00281412">
        <w:rPr>
          <w:rFonts w:ascii="Arial" w:eastAsia="Times New Roman" w:hAnsi="Arial" w:cs="PT Bold Heading" w:hint="cs"/>
          <w:sz w:val="24"/>
          <w:szCs w:val="24"/>
          <w:u w:val="single"/>
          <w:rtl/>
          <w:lang w:bidi="ar-EG"/>
        </w:rPr>
        <w:t>خمسة</w:t>
      </w:r>
      <w:r w:rsidRPr="000C4A20">
        <w:rPr>
          <w:rFonts w:ascii="Arial" w:eastAsia="Times New Roman" w:hAnsi="Arial" w:cs="PT Bold Heading"/>
          <w:sz w:val="24"/>
          <w:szCs w:val="24"/>
          <w:u w:val="single"/>
          <w:rtl/>
          <w:lang w:bidi="ar-EG"/>
        </w:rPr>
        <w:t xml:space="preserve"> أشهر</w:t>
      </w:r>
      <w:r w:rsidRPr="000C4A20">
        <w:rPr>
          <w:rFonts w:ascii="Arial" w:eastAsia="Times New Roman" w:hAnsi="Arial" w:cs="PT Bold Heading" w:hint="cs"/>
          <w:sz w:val="24"/>
          <w:szCs w:val="24"/>
          <w:rtl/>
          <w:lang w:bidi="ar-EG"/>
        </w:rPr>
        <w:t xml:space="preserve"> تبدأ من تاريخ التعاقد.</w:t>
      </w:r>
    </w:p>
    <w:p w:rsidR="000C4A20" w:rsidRPr="000C4A20" w:rsidRDefault="000C4A20" w:rsidP="000C4A20">
      <w:pPr>
        <w:numPr>
          <w:ilvl w:val="0"/>
          <w:numId w:val="11"/>
        </w:numPr>
        <w:bidi/>
        <w:spacing w:after="0" w:line="288" w:lineRule="auto"/>
        <w:ind w:left="4" w:hanging="154"/>
        <w:contextualSpacing/>
        <w:jc w:val="high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وفى جميع الأحوال يكون التسليم بموجب محضر يوقع من الطرفين ومحرر من أصل وأربع نسخ تسلم إحداها للمتعاقد وتحتفظ الجهة الإدارية بالنسخ الأخرى وإذا لم يحضر المتعاقد أو من يفوضه لتسلم الموقع في التاريخ المحدد له في أمر الأسناد أو الخطاب المرسل له فيتم تحرير محضر بذلك ويعتبر هذا التاريخ موعد لبدء تنفيذ العمل.</w:t>
      </w:r>
    </w:p>
    <w:p w:rsidR="000C4A20" w:rsidRPr="000C4A20" w:rsidRDefault="000C4A20" w:rsidP="000C4A20">
      <w:pPr>
        <w:numPr>
          <w:ilvl w:val="0"/>
          <w:numId w:val="11"/>
        </w:numPr>
        <w:bidi/>
        <w:spacing w:after="0" w:line="288" w:lineRule="auto"/>
        <w:ind w:left="4" w:hanging="154"/>
        <w:contextualSpacing/>
        <w:jc w:val="high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وإذا زادت مدة تنفيذ الأعمال عن المدة المحددة لأسباب ترجع إلى الجهة الإدارية يكون للمتعاقد طلب مد مدة التنفيذ بما يتناسب مع مدة الزيادة</w:t>
      </w:r>
    </w:p>
    <w:p w:rsidR="000C4A20" w:rsidRPr="000C4A20" w:rsidRDefault="000C4A20" w:rsidP="000C4A20">
      <w:pPr>
        <w:bidi/>
        <w:spacing w:after="0" w:line="276" w:lineRule="auto"/>
        <w:rPr>
          <w:rFonts w:ascii="Times New Roman" w:eastAsia="Calibri" w:hAnsi="Times New Roman" w:cs="PT Bold Heading"/>
          <w:sz w:val="28"/>
          <w:szCs w:val="28"/>
          <w:u w:val="single"/>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السادسة: توافر الاعتماد المالي</w:t>
      </w:r>
      <w:r w:rsidRPr="000C4A20">
        <w:rPr>
          <w:rFonts w:ascii="Times New Roman" w:eastAsia="Calibri" w:hAnsi="Times New Roman" w:cs="PT Bold Heading"/>
          <w:sz w:val="28"/>
          <w:szCs w:val="28"/>
          <w:u w:val="single"/>
          <w:rtl/>
          <w:lang w:bidi="ar-EG"/>
        </w:rPr>
        <w:t xml:space="preserve"> </w:t>
      </w:r>
    </w:p>
    <w:p w:rsidR="000C4A20" w:rsidRPr="000C4A20" w:rsidRDefault="000C4A20" w:rsidP="000C4A20">
      <w:pPr>
        <w:bidi/>
        <w:spacing w:after="0" w:line="276" w:lineRule="auto"/>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تم تدبير الاعتماد المالي للعملية</w:t>
      </w:r>
      <w:r w:rsidRPr="000C4A20">
        <w:rPr>
          <w:rFonts w:ascii="Times New Roman" w:eastAsia="Calibri" w:hAnsi="Times New Roman" w:cs="PT Bold Heading" w:hint="cs"/>
          <w:sz w:val="24"/>
          <w:szCs w:val="24"/>
          <w:rtl/>
          <w:lang w:bidi="ar-EG"/>
        </w:rPr>
        <w:t>.</w:t>
      </w: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المادة ال</w:t>
      </w:r>
      <w:r w:rsidRPr="000C4A20">
        <w:rPr>
          <w:rFonts w:ascii="Times New Roman" w:eastAsia="Calibri" w:hAnsi="Times New Roman" w:cs="PT Bold Heading" w:hint="cs"/>
          <w:sz w:val="28"/>
          <w:szCs w:val="28"/>
          <w:u w:val="single"/>
          <w:shd w:val="clear" w:color="auto" w:fill="BFBFBF" w:themeFill="background1" w:themeFillShade="BF"/>
          <w:rtl/>
          <w:lang w:bidi="ar-EG"/>
        </w:rPr>
        <w:t>سابعة</w:t>
      </w:r>
    </w:p>
    <w:p w:rsidR="000C4A20" w:rsidRDefault="000C4A20" w:rsidP="000C4A20">
      <w:pPr>
        <w:bidi/>
        <w:spacing w:after="0" w:line="276" w:lineRule="auto"/>
        <w:jc w:val="both"/>
        <w:rPr>
          <w:rFonts w:ascii="Arial" w:eastAsia="Times New Roman" w:hAnsi="Arial" w:cs="PT Bold Heading"/>
          <w:sz w:val="24"/>
          <w:szCs w:val="24"/>
          <w:rtl/>
          <w:lang w:bidi="ar-EG"/>
        </w:rPr>
      </w:pPr>
      <w:r w:rsidRPr="000C4A20">
        <w:rPr>
          <w:rFonts w:ascii="Times New Roman" w:eastAsia="Times New Roman" w:hAnsi="Times New Roman" w:cs="PT Bold Heading"/>
          <w:sz w:val="24"/>
          <w:szCs w:val="24"/>
          <w:rtl/>
          <w:lang w:bidi="ar-EG"/>
        </w:rPr>
        <w:t>سوف يتم إخطار أصحاب العطاءات المقبولة فنيا بموعد ومكان جلسة فتح المظاريف المالية</w:t>
      </w:r>
      <w:r w:rsidRPr="000C4A20">
        <w:rPr>
          <w:rFonts w:ascii="Times New Roman" w:eastAsia="Times New Roman" w:hAnsi="Times New Roman" w:cs="PT Bold Heading" w:hint="cs"/>
          <w:sz w:val="24"/>
          <w:szCs w:val="24"/>
          <w:rtl/>
          <w:lang w:bidi="ar-EG"/>
        </w:rPr>
        <w:t>.</w:t>
      </w:r>
      <w:r w:rsidRPr="000C4A20">
        <w:rPr>
          <w:rFonts w:ascii="Times New Roman" w:eastAsia="Times New Roman" w:hAnsi="Times New Roman" w:cs="PT Bold Heading"/>
          <w:sz w:val="24"/>
          <w:szCs w:val="24"/>
          <w:rtl/>
          <w:lang w:bidi="ar-EG"/>
        </w:rPr>
        <w:t xml:space="preserve"> </w:t>
      </w:r>
    </w:p>
    <w:p w:rsidR="00281412" w:rsidRPr="000C4A20" w:rsidRDefault="00281412" w:rsidP="00281412">
      <w:pPr>
        <w:bidi/>
        <w:spacing w:after="0" w:line="276" w:lineRule="auto"/>
        <w:jc w:val="both"/>
        <w:rPr>
          <w:rFonts w:ascii="Arial" w:eastAsia="Times New Roman" w:hAnsi="Arial" w:cs="PT Bold Heading"/>
          <w:sz w:val="24"/>
          <w:szCs w:val="24"/>
          <w:rtl/>
          <w:lang w:bidi="ar-EG"/>
        </w:rPr>
      </w:pP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الثامنة: </w:t>
      </w:r>
      <w:r w:rsidRPr="000C4A20">
        <w:rPr>
          <w:rFonts w:ascii="Times New Roman" w:eastAsia="Calibri" w:hAnsi="Times New Roman" w:cs="PT Bold Heading"/>
          <w:sz w:val="28"/>
          <w:szCs w:val="28"/>
          <w:u w:val="single"/>
          <w:shd w:val="clear" w:color="auto" w:fill="BFBFBF" w:themeFill="background1" w:themeFillShade="BF"/>
          <w:rtl/>
          <w:lang w:bidi="ar-EG"/>
        </w:rPr>
        <w:t>-</w:t>
      </w:r>
    </w:p>
    <w:p w:rsidR="000C4A20" w:rsidRPr="000C4A20" w:rsidRDefault="000C4A20" w:rsidP="00562DB4">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يجوز لمقدم العطاء أو </w:t>
      </w:r>
      <w:r w:rsidRPr="000C4A20">
        <w:rPr>
          <w:rFonts w:ascii="Times New Roman" w:eastAsia="Calibri" w:hAnsi="Times New Roman" w:cs="PT Bold Heading" w:hint="cs"/>
          <w:sz w:val="24"/>
          <w:szCs w:val="24"/>
          <w:rtl/>
          <w:lang w:bidi="ar-EG"/>
        </w:rPr>
        <w:t>مندوبة</w:t>
      </w:r>
      <w:r w:rsidRPr="000C4A20">
        <w:rPr>
          <w:rFonts w:ascii="Times New Roman" w:eastAsia="Calibri" w:hAnsi="Times New Roman" w:cs="PT Bold Heading"/>
          <w:sz w:val="24"/>
          <w:szCs w:val="24"/>
          <w:rtl/>
          <w:lang w:bidi="ar-EG"/>
        </w:rPr>
        <w:t xml:space="preserve"> أن يحضر جلسة فتح كل المظاريف الفنية والمالية في الموعد المحدد لذلك لسماع قراءة محتوياتها.</w:t>
      </w: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التاسعة: </w:t>
      </w:r>
      <w:r w:rsidRPr="000C4A20">
        <w:rPr>
          <w:rFonts w:ascii="Times New Roman" w:eastAsia="Calibri" w:hAnsi="Times New Roman" w:cs="PT Bold Heading"/>
          <w:sz w:val="28"/>
          <w:szCs w:val="28"/>
          <w:u w:val="single"/>
          <w:shd w:val="clear" w:color="auto" w:fill="BFBFBF" w:themeFill="background1" w:themeFillShade="BF"/>
          <w:rtl/>
          <w:lang w:bidi="ar-EG"/>
        </w:rPr>
        <w:t>- عنوان مراسلات مقدمي العطاء</w:t>
      </w:r>
    </w:p>
    <w:p w:rsidR="000C4A20" w:rsidRPr="000C4A20" w:rsidRDefault="000C4A20" w:rsidP="00DF7897">
      <w:pPr>
        <w:bidi/>
        <w:spacing w:after="0" w:line="276" w:lineRule="auto"/>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يجب على مقدمي العطاءات أن يقدموا البيانات الخاصة بالعنوان ورقم الفاكس وعنوان البريد </w:t>
      </w:r>
      <w:r w:rsidRPr="000C4A20">
        <w:rPr>
          <w:rFonts w:ascii="Times New Roman" w:eastAsia="Calibri" w:hAnsi="Times New Roman" w:cs="PT Bold Heading" w:hint="cs"/>
          <w:sz w:val="24"/>
          <w:szCs w:val="24"/>
          <w:rtl/>
          <w:lang w:bidi="ar-EG"/>
        </w:rPr>
        <w:t>الإل</w:t>
      </w:r>
      <w:r>
        <w:rPr>
          <w:rFonts w:ascii="Times New Roman" w:eastAsia="Calibri" w:hAnsi="Times New Roman" w:cs="PT Bold Heading" w:hint="cs"/>
          <w:sz w:val="24"/>
          <w:szCs w:val="24"/>
          <w:rtl/>
          <w:lang w:bidi="ar-EG"/>
        </w:rPr>
        <w:t>ي</w:t>
      </w:r>
      <w:r w:rsidRPr="000C4A20">
        <w:rPr>
          <w:rFonts w:ascii="Times New Roman" w:eastAsia="Calibri" w:hAnsi="Times New Roman" w:cs="PT Bold Heading" w:hint="cs"/>
          <w:sz w:val="24"/>
          <w:szCs w:val="24"/>
          <w:rtl/>
          <w:lang w:bidi="ar-EG"/>
        </w:rPr>
        <w:t>كتروني</w:t>
      </w:r>
      <w:r w:rsidRPr="000C4A20">
        <w:rPr>
          <w:rFonts w:ascii="Times New Roman" w:eastAsia="Calibri" w:hAnsi="Times New Roman" w:cs="PT Bold Heading"/>
          <w:sz w:val="24"/>
          <w:szCs w:val="24"/>
          <w:rtl/>
          <w:lang w:bidi="ar-EG"/>
        </w:rPr>
        <w:t xml:space="preserve"> الخاص بهم الذي سوف ترسل الهيئة عليه كل المراسلات والإشعارات المرتبطة بمستندات العطاء وأسم الشخص المحدد للاستلام ويعتبر هذا العنوان محلا مختارا له وأن كافة المكاتبات والمراسلات التي ترسل عليه تنتج أثارها القانونية وفى حالة تغيير العنوان يتعين إخطار الهيئة بالعنوان الجديد بخطاب موصى عليه بعلم الوصول وإلا اعتبرت مراسلاتها على هذا العنوان صحيحة </w:t>
      </w:r>
      <w:r w:rsidRPr="000C4A20">
        <w:rPr>
          <w:rFonts w:ascii="Times New Roman" w:eastAsia="Calibri" w:hAnsi="Times New Roman" w:cs="PT Bold Heading" w:hint="cs"/>
          <w:sz w:val="24"/>
          <w:szCs w:val="24"/>
          <w:rtl/>
          <w:lang w:bidi="ar-EG"/>
        </w:rPr>
        <w:t>ومنتجة لكافة</w:t>
      </w:r>
      <w:r w:rsidRPr="000C4A20">
        <w:rPr>
          <w:rFonts w:ascii="Times New Roman" w:eastAsia="Calibri" w:hAnsi="Times New Roman" w:cs="PT Bold Heading"/>
          <w:sz w:val="24"/>
          <w:szCs w:val="24"/>
          <w:rtl/>
          <w:lang w:bidi="ar-EG"/>
        </w:rPr>
        <w:t xml:space="preserve"> أثارها القانونية</w:t>
      </w:r>
      <w:r>
        <w:rPr>
          <w:rFonts w:ascii="Times New Roman" w:eastAsia="Calibri" w:hAnsi="Times New Roman" w:cs="PT Bold Heading" w:hint="cs"/>
          <w:sz w:val="24"/>
          <w:szCs w:val="24"/>
          <w:rtl/>
          <w:lang w:bidi="ar-EG"/>
        </w:rPr>
        <w:t>.</w:t>
      </w:r>
    </w:p>
    <w:p w:rsidR="000C4A20" w:rsidRPr="000C4A20" w:rsidRDefault="000C4A20" w:rsidP="000C4A20">
      <w:pPr>
        <w:bidi/>
        <w:spacing w:after="0" w:line="276" w:lineRule="auto"/>
        <w:jc w:val="both"/>
        <w:rPr>
          <w:rFonts w:ascii="Arial" w:eastAsia="Times New Roman" w:hAnsi="Arial" w:cs="PT Bold Heading"/>
          <w:sz w:val="24"/>
          <w:szCs w:val="24"/>
          <w:rtl/>
          <w:lang w:bidi="ar-EG"/>
        </w:rPr>
      </w:pP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العاشرة: (صرف المستحقات) </w:t>
      </w:r>
    </w:p>
    <w:p w:rsidR="000C4A20" w:rsidRPr="000C4A20" w:rsidRDefault="000C4A20" w:rsidP="000C4A20">
      <w:pPr>
        <w:bidi/>
        <w:spacing w:after="0" w:line="240" w:lineRule="auto"/>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lastRenderedPageBreak/>
        <w:t xml:space="preserve">تصرف للمقاول دفعات تحت الحساب تبعا لتقدم العمل ويكون صرف الدفعات تحت الحساب على النحو </w:t>
      </w:r>
      <w:r w:rsidRPr="000C4A20">
        <w:rPr>
          <w:rFonts w:ascii="Arial" w:eastAsia="Times New Roman" w:hAnsi="Arial" w:cs="PT Bold Heading" w:hint="cs"/>
          <w:sz w:val="24"/>
          <w:szCs w:val="24"/>
          <w:rtl/>
          <w:lang w:bidi="ar-EG"/>
        </w:rPr>
        <w:t>التالي:</w:t>
      </w:r>
      <w:r w:rsidRPr="000C4A20">
        <w:rPr>
          <w:rFonts w:ascii="Arial" w:eastAsia="Times New Roman" w:hAnsi="Arial" w:cs="Times New Roman" w:hint="cs"/>
          <w:sz w:val="24"/>
          <w:szCs w:val="24"/>
          <w:rtl/>
          <w:lang w:bidi="ar-EG"/>
        </w:rPr>
        <w:t xml:space="preserve"> </w:t>
      </w:r>
      <w:r w:rsidRPr="000C4A20">
        <w:rPr>
          <w:rFonts w:ascii="Arial" w:eastAsia="Times New Roman" w:hAnsi="Arial" w:cs="Times New Roman"/>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DF7897">
      <w:pPr>
        <w:numPr>
          <w:ilvl w:val="0"/>
          <w:numId w:val="1"/>
        </w:numPr>
        <w:bidi/>
        <w:spacing w:after="0" w:line="276" w:lineRule="auto"/>
        <w:ind w:left="4"/>
        <w:jc w:val="medium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بواقع نسبه 95% من القيمة المقررة للأعمال </w:t>
      </w:r>
      <w:r w:rsidRPr="000C4A20">
        <w:rPr>
          <w:rFonts w:ascii="Arial" w:eastAsia="Times New Roman" w:hAnsi="Arial" w:cs="PT Bold Heading" w:hint="cs"/>
          <w:sz w:val="24"/>
          <w:szCs w:val="24"/>
          <w:rtl/>
          <w:lang w:bidi="ar-EG"/>
        </w:rPr>
        <w:t>التي</w:t>
      </w:r>
      <w:r w:rsidRPr="000C4A20">
        <w:rPr>
          <w:rFonts w:ascii="Arial" w:eastAsia="Times New Roman" w:hAnsi="Arial" w:cs="PT Bold Heading"/>
          <w:sz w:val="24"/>
          <w:szCs w:val="24"/>
          <w:rtl/>
          <w:lang w:bidi="ar-EG"/>
        </w:rPr>
        <w:t xml:space="preserve"> تم تنفيذها فعلا مطابقة للشروط والمواصفات </w:t>
      </w:r>
      <w:r w:rsidRPr="000C4A20">
        <w:rPr>
          <w:rFonts w:ascii="Arial" w:eastAsia="Times New Roman" w:hAnsi="Arial" w:cs="PT Bold Heading" w:hint="cs"/>
          <w:sz w:val="24"/>
          <w:szCs w:val="24"/>
          <w:rtl/>
          <w:lang w:bidi="ar-EG"/>
        </w:rPr>
        <w:t xml:space="preserve">وذلك من واقع الفئات الواردة بالجدول المقدم من صاحب العطاء </w:t>
      </w:r>
      <w:r w:rsidRPr="000C4A20">
        <w:rPr>
          <w:rFonts w:ascii="Arial" w:eastAsia="Times New Roman" w:hAnsi="Arial" w:cs="PT Bold Heading"/>
          <w:sz w:val="24"/>
          <w:szCs w:val="24"/>
          <w:rtl/>
          <w:lang w:bidi="ar-EG"/>
        </w:rPr>
        <w:t xml:space="preserve">ويجوز صرف نسبه الـ 5% </w:t>
      </w:r>
      <w:r w:rsidRPr="000C4A20">
        <w:rPr>
          <w:rFonts w:ascii="Arial" w:eastAsia="Times New Roman" w:hAnsi="Arial" w:cs="PT Bold Heading" w:hint="cs"/>
          <w:sz w:val="24"/>
          <w:szCs w:val="24"/>
          <w:rtl/>
          <w:lang w:bidi="ar-EG"/>
        </w:rPr>
        <w:t>الباقية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والمحتجزة</w:t>
      </w:r>
      <w:r w:rsidRPr="000C4A20">
        <w:rPr>
          <w:rFonts w:ascii="Arial" w:eastAsia="Times New Roman" w:hAnsi="Arial" w:cs="PT Bold Heading"/>
          <w:sz w:val="24"/>
          <w:szCs w:val="24"/>
          <w:rtl/>
          <w:lang w:bidi="ar-EG"/>
        </w:rPr>
        <w:t xml:space="preserve"> لمواجهة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عيوب </w:t>
      </w:r>
      <w:r w:rsidRPr="000C4A20">
        <w:rPr>
          <w:rFonts w:ascii="Arial" w:eastAsia="Times New Roman" w:hAnsi="Arial" w:cs="PT Bold Heading" w:hint="cs"/>
          <w:sz w:val="24"/>
          <w:szCs w:val="24"/>
          <w:rtl/>
          <w:lang w:bidi="ar-EG"/>
        </w:rPr>
        <w:t>أو</w:t>
      </w:r>
      <w:r w:rsidRPr="000C4A20">
        <w:rPr>
          <w:rFonts w:ascii="Arial" w:eastAsia="Times New Roman" w:hAnsi="Arial" w:cs="PT Bold Heading"/>
          <w:sz w:val="24"/>
          <w:szCs w:val="24"/>
          <w:rtl/>
          <w:lang w:bidi="ar-EG"/>
        </w:rPr>
        <w:t xml:space="preserve"> ملاحظات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sz w:val="24"/>
          <w:szCs w:val="24"/>
          <w:rtl/>
          <w:lang w:bidi="ar-EG"/>
        </w:rPr>
        <w:t xml:space="preserve"> يقصر المقاول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إصلاحها</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أو</w:t>
      </w:r>
      <w:r w:rsidRPr="000C4A20">
        <w:rPr>
          <w:rFonts w:ascii="Arial" w:eastAsia="Times New Roman" w:hAnsi="Arial" w:cs="PT Bold Heading"/>
          <w:sz w:val="24"/>
          <w:szCs w:val="24"/>
          <w:rtl/>
          <w:lang w:bidi="ar-EG"/>
        </w:rPr>
        <w:t xml:space="preserve"> تلافيها لحين الاستلام </w:t>
      </w:r>
      <w:r w:rsidRPr="000C4A20">
        <w:rPr>
          <w:rFonts w:ascii="Arial" w:eastAsia="Times New Roman" w:hAnsi="Arial" w:cs="PT Bold Heading" w:hint="cs"/>
          <w:sz w:val="24"/>
          <w:szCs w:val="24"/>
          <w:rtl/>
          <w:lang w:bidi="ar-EG"/>
        </w:rPr>
        <w:t>الابتدائي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 xml:space="preserve">وذلك </w:t>
      </w:r>
      <w:r w:rsidRPr="000C4A20">
        <w:rPr>
          <w:rFonts w:ascii="Arial" w:eastAsia="Times New Roman" w:hAnsi="Arial" w:cs="PT Bold Heading"/>
          <w:sz w:val="24"/>
          <w:szCs w:val="24"/>
          <w:rtl/>
          <w:lang w:bidi="ar-EG"/>
        </w:rPr>
        <w:t>نظير خطاب ضمان معتمد</w:t>
      </w:r>
      <w:r w:rsidRPr="000C4A20">
        <w:rPr>
          <w:rFonts w:ascii="Arial" w:eastAsia="Times New Roman" w:hAnsi="Arial" w:cs="PT Bold Heading" w:hint="cs"/>
          <w:sz w:val="24"/>
          <w:szCs w:val="24"/>
          <w:rtl/>
          <w:lang w:bidi="ar-EG"/>
        </w:rPr>
        <w:t xml:space="preserve"> من إحدى البنوك المحلية.</w:t>
      </w:r>
      <w:r w:rsidRPr="000C4A20">
        <w:rPr>
          <w:rFonts w:ascii="Arial" w:eastAsia="Times New Roman" w:hAnsi="Arial" w:cs="PT Bold Heading"/>
          <w:sz w:val="24"/>
          <w:szCs w:val="24"/>
          <w:rtl/>
          <w:lang w:bidi="ar-EG"/>
        </w:rPr>
        <w:t xml:space="preserve"> </w:t>
      </w:r>
    </w:p>
    <w:p w:rsidR="000C4A20" w:rsidRPr="000C4A20" w:rsidRDefault="000C4A20" w:rsidP="00DF7897">
      <w:pPr>
        <w:numPr>
          <w:ilvl w:val="0"/>
          <w:numId w:val="1"/>
        </w:numPr>
        <w:bidi/>
        <w:spacing w:after="0" w:line="276" w:lineRule="auto"/>
        <w:ind w:left="4"/>
        <w:jc w:val="medium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بواقع 75% من القيمة المقدرة للمواد التي وردها المقاول لاستعمالها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العمل الدائم </w:t>
      </w:r>
      <w:r w:rsidRPr="000C4A20">
        <w:rPr>
          <w:rFonts w:ascii="Arial" w:eastAsia="Times New Roman" w:hAnsi="Arial" w:cs="PT Bold Heading" w:hint="cs"/>
          <w:sz w:val="24"/>
          <w:szCs w:val="24"/>
          <w:rtl/>
          <w:lang w:bidi="ar-EG"/>
        </w:rPr>
        <w:t>والتي</w:t>
      </w:r>
      <w:r w:rsidRPr="000C4A20">
        <w:rPr>
          <w:rFonts w:ascii="Arial" w:eastAsia="Times New Roman" w:hAnsi="Arial" w:cs="PT Bold Heading"/>
          <w:sz w:val="24"/>
          <w:szCs w:val="24"/>
          <w:rtl/>
          <w:lang w:bidi="ar-EG"/>
        </w:rPr>
        <w:t xml:space="preserve"> يحتاجها العمل فعلا وفقا للبرنامج الزمني المتفق عليه</w:t>
      </w:r>
      <w:r w:rsidRPr="000C4A20">
        <w:rPr>
          <w:rFonts w:ascii="Arial" w:eastAsia="Times New Roman" w:hAnsi="Arial" w:cs="PT Bold Heading" w:hint="cs"/>
          <w:sz w:val="24"/>
          <w:szCs w:val="24"/>
          <w:rtl/>
          <w:lang w:bidi="ar-EG"/>
        </w:rPr>
        <w:t xml:space="preserve"> بالعقد بشرط أن تكون مطابقة للشروط وموافقا عليها وأن تكون مشونة بموقع العمل في حالة جيدة. </w:t>
      </w:r>
    </w:p>
    <w:p w:rsidR="000C4A20" w:rsidRPr="000C4A20" w:rsidRDefault="000C4A20" w:rsidP="00DF7897">
      <w:pPr>
        <w:numPr>
          <w:ilvl w:val="0"/>
          <w:numId w:val="1"/>
        </w:numPr>
        <w:bidi/>
        <w:spacing w:after="0" w:line="276" w:lineRule="auto"/>
        <w:ind w:left="4"/>
        <w:jc w:val="medium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بعد استلام الأعمال مؤقتا تقوم اللجنة المختصة بالإشراف بتحرير الكشوف الختامية بقيمة جميع الأعمال التي تمت فعلا ويصرف للمقاول عقب ذلك مباشرة ما يستحقه بعد خصم المبالغ التي سبق صرفها على الحساب أو أي مبالغ أخرى مستحقه عليه. </w:t>
      </w:r>
    </w:p>
    <w:p w:rsidR="000C4A20" w:rsidRPr="000C4A20" w:rsidRDefault="000C4A20" w:rsidP="00DF7897">
      <w:pPr>
        <w:numPr>
          <w:ilvl w:val="0"/>
          <w:numId w:val="8"/>
        </w:numPr>
        <w:bidi/>
        <w:spacing w:after="0" w:line="276" w:lineRule="auto"/>
        <w:ind w:left="4"/>
        <w:jc w:val="both"/>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وعند استلام الأعمال نهائيا بعد مدة الضمان وتقديم المقاول المستندات الدالة على ذلك يسوى الحساب النهائي ويدفع للمقاول باقي حسابه بما في ذلك التامين النهائي أو ما تبقى منه. </w:t>
      </w: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الحادية عشر:</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p>
    <w:p w:rsidR="000C4A20" w:rsidRPr="000C4A20" w:rsidRDefault="000C4A20" w:rsidP="00DF7897">
      <w:pPr>
        <w:bidi/>
        <w:spacing w:after="0" w:line="288" w:lineRule="auto"/>
        <w:ind w:left="-57"/>
        <w:jc w:val="both"/>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يكون للهيئة الحق</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مراجعة الأسعار المقدمة سواء من حيث مفرداتها أو مجموعها وإجراء التصحيحات المادية إذا اقتضى الأمر ذلك ويعول على السعر المبين بالحروف ولا يعتد بالعطاء المبنى على خفض نسبة مئوية عن </w:t>
      </w:r>
      <w:r w:rsidRPr="000C4A20">
        <w:rPr>
          <w:rFonts w:ascii="Arial" w:eastAsia="Times New Roman" w:hAnsi="Arial" w:cs="PT Bold Heading" w:hint="cs"/>
          <w:sz w:val="24"/>
          <w:szCs w:val="24"/>
          <w:rtl/>
          <w:lang w:bidi="ar-EG"/>
        </w:rPr>
        <w:t>أ</w:t>
      </w:r>
      <w:r w:rsidRPr="000C4A20">
        <w:rPr>
          <w:rFonts w:ascii="Arial" w:eastAsia="Times New Roman" w:hAnsi="Arial" w:cs="PT Bold Heading"/>
          <w:sz w:val="24"/>
          <w:szCs w:val="24"/>
          <w:rtl/>
          <w:lang w:bidi="ar-EG"/>
        </w:rPr>
        <w:t xml:space="preserve">قل عطاء يقدم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المناقصة.</w:t>
      </w: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الثانية عشر: (الكميات والمقادير والأوزان)</w:t>
      </w:r>
    </w:p>
    <w:p w:rsidR="000C4A20" w:rsidRPr="000C4A20" w:rsidRDefault="000C4A20" w:rsidP="00DF7897">
      <w:pPr>
        <w:bidi/>
        <w:spacing w:after="0" w:line="288" w:lineRule="auto"/>
        <w:ind w:left="-57"/>
        <w:jc w:val="medium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rPr>
        <w:t xml:space="preserve">تعتبر </w:t>
      </w:r>
      <w:r w:rsidRPr="000C4A20">
        <w:rPr>
          <w:rFonts w:ascii="Arial" w:eastAsia="Times New Roman" w:hAnsi="Arial" w:cs="PT Bold Heading"/>
          <w:sz w:val="24"/>
          <w:szCs w:val="24"/>
          <w:rtl/>
          <w:lang w:bidi="ar-EG"/>
        </w:rPr>
        <w:t>الكميات</w:t>
      </w:r>
      <w:r w:rsidRPr="000C4A20">
        <w:rPr>
          <w:rFonts w:ascii="Arial" w:eastAsia="Times New Roman" w:hAnsi="Arial" w:cs="PT Bold Heading" w:hint="cs"/>
          <w:sz w:val="24"/>
          <w:szCs w:val="24"/>
          <w:rtl/>
          <w:lang w:bidi="ar-EG"/>
        </w:rPr>
        <w:t xml:space="preserve"> والمقادير </w:t>
      </w:r>
      <w:r w:rsidR="00DF7897" w:rsidRPr="000C4A20">
        <w:rPr>
          <w:rFonts w:ascii="Arial" w:eastAsia="Times New Roman" w:hAnsi="Arial" w:cs="PT Bold Heading" w:hint="cs"/>
          <w:sz w:val="24"/>
          <w:szCs w:val="24"/>
          <w:rtl/>
          <w:lang w:bidi="ar-EG"/>
        </w:rPr>
        <w:t>والأوزان</w:t>
      </w:r>
      <w:r w:rsidRPr="000C4A20">
        <w:rPr>
          <w:rFonts w:ascii="Arial" w:eastAsia="Times New Roman" w:hAnsi="Arial" w:cs="PT Bold Heading"/>
          <w:sz w:val="24"/>
          <w:szCs w:val="24"/>
          <w:rtl/>
          <w:lang w:bidi="ar-EG"/>
        </w:rPr>
        <w:t xml:space="preserve"> الواردة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جداول الكميات</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 xml:space="preserve">والفئات تمثل </w:t>
      </w:r>
      <w:r w:rsidRPr="000C4A20">
        <w:rPr>
          <w:rFonts w:ascii="Arial" w:eastAsia="Times New Roman" w:hAnsi="Arial" w:cs="PT Bold Heading"/>
          <w:sz w:val="24"/>
          <w:szCs w:val="24"/>
          <w:rtl/>
          <w:lang w:bidi="ar-EG"/>
        </w:rPr>
        <w:t xml:space="preserve">كميات </w:t>
      </w:r>
      <w:r w:rsidRPr="000C4A20">
        <w:rPr>
          <w:rFonts w:ascii="Arial" w:eastAsia="Times New Roman" w:hAnsi="Arial" w:cs="PT Bold Heading" w:hint="cs"/>
          <w:sz w:val="24"/>
          <w:szCs w:val="24"/>
          <w:rtl/>
          <w:lang w:bidi="ar-EG"/>
        </w:rPr>
        <w:t>ومقادير وأوزان تقديرية قابلة</w:t>
      </w:r>
      <w:r w:rsidRPr="000C4A20">
        <w:rPr>
          <w:rFonts w:ascii="Arial" w:eastAsia="Times New Roman" w:hAnsi="Arial" w:cs="PT Bold Heading"/>
          <w:sz w:val="24"/>
          <w:szCs w:val="24"/>
          <w:rtl/>
          <w:lang w:bidi="ar-EG"/>
        </w:rPr>
        <w:t xml:space="preserve"> لل</w:t>
      </w:r>
      <w:r w:rsidRPr="000C4A20">
        <w:rPr>
          <w:rFonts w:ascii="Arial" w:eastAsia="Times New Roman" w:hAnsi="Arial" w:cs="PT Bold Heading" w:hint="cs"/>
          <w:sz w:val="24"/>
          <w:szCs w:val="24"/>
          <w:rtl/>
          <w:lang w:bidi="ar-EG"/>
        </w:rPr>
        <w:t>عجز أو ال</w:t>
      </w:r>
      <w:r w:rsidRPr="000C4A20">
        <w:rPr>
          <w:rFonts w:ascii="Arial" w:eastAsia="Times New Roman" w:hAnsi="Arial" w:cs="PT Bold Heading"/>
          <w:sz w:val="24"/>
          <w:szCs w:val="24"/>
          <w:rtl/>
          <w:lang w:bidi="ar-EG"/>
        </w:rPr>
        <w:t xml:space="preserve">زيادة أو النقص </w:t>
      </w:r>
      <w:r w:rsidRPr="000C4A20">
        <w:rPr>
          <w:rFonts w:ascii="Arial" w:eastAsia="Times New Roman" w:hAnsi="Arial" w:cs="PT Bold Heading" w:hint="cs"/>
          <w:sz w:val="24"/>
          <w:szCs w:val="24"/>
          <w:rtl/>
          <w:lang w:bidi="ar-EG"/>
        </w:rPr>
        <w:t xml:space="preserve">ولا يمكن اعتبارها </w:t>
      </w:r>
      <w:r w:rsidRPr="000C4A20">
        <w:rPr>
          <w:rFonts w:ascii="Arial" w:eastAsia="Times New Roman" w:hAnsi="Arial" w:cs="PT Bold Heading"/>
          <w:sz w:val="24"/>
          <w:szCs w:val="24"/>
          <w:rtl/>
          <w:lang w:bidi="ar-EG"/>
        </w:rPr>
        <w:t xml:space="preserve">كميات نهائية </w:t>
      </w:r>
      <w:r w:rsidRPr="000C4A20">
        <w:rPr>
          <w:rFonts w:ascii="Arial" w:eastAsia="Times New Roman" w:hAnsi="Arial" w:cs="PT Bold Heading" w:hint="cs"/>
          <w:sz w:val="24"/>
          <w:szCs w:val="24"/>
          <w:rtl/>
          <w:lang w:bidi="ar-EG"/>
        </w:rPr>
        <w:t xml:space="preserve">والغرض منها بيان مقدار التعاقد والقيمة </w:t>
      </w:r>
      <w:r w:rsidR="00DF7897" w:rsidRPr="000C4A20">
        <w:rPr>
          <w:rFonts w:ascii="Arial" w:eastAsia="Times New Roman" w:hAnsi="Arial" w:cs="PT Bold Heading" w:hint="cs"/>
          <w:sz w:val="24"/>
          <w:szCs w:val="24"/>
          <w:rtl/>
          <w:lang w:bidi="ar-EG"/>
        </w:rPr>
        <w:t>الإجمالية</w:t>
      </w:r>
      <w:r w:rsidRPr="000C4A20">
        <w:rPr>
          <w:rFonts w:ascii="Arial" w:eastAsia="Times New Roman" w:hAnsi="Arial" w:cs="PT Bold Heading" w:hint="cs"/>
          <w:sz w:val="24"/>
          <w:szCs w:val="24"/>
          <w:rtl/>
          <w:lang w:bidi="ar-EG"/>
        </w:rPr>
        <w:t xml:space="preserve"> بصفة عامة وتكون المبالغ التي تدفع للمتعاقد على أساس قيمة الكميات التي تنفذ فعلا نتيجة للقياس والحصر </w:t>
      </w:r>
      <w:r w:rsidRPr="000C4A20">
        <w:rPr>
          <w:rFonts w:ascii="Arial" w:eastAsia="Times New Roman" w:hAnsi="Arial" w:cs="PT Bold Heading"/>
          <w:sz w:val="24"/>
          <w:szCs w:val="24"/>
          <w:rtl/>
          <w:lang w:bidi="ar-EG"/>
        </w:rPr>
        <w:t>على الطبيعة</w:t>
      </w:r>
      <w:r w:rsidRPr="000C4A20">
        <w:rPr>
          <w:rFonts w:ascii="Arial" w:eastAsia="Times New Roman" w:hAnsi="Arial" w:cs="PT Bold Heading" w:hint="cs"/>
          <w:sz w:val="24"/>
          <w:szCs w:val="24"/>
          <w:rtl/>
          <w:lang w:bidi="ar-EG"/>
        </w:rPr>
        <w:t>.</w:t>
      </w:r>
    </w:p>
    <w:p w:rsidR="000C4A20" w:rsidRPr="000C4A20" w:rsidRDefault="000C4A20" w:rsidP="000C4A20">
      <w:pPr>
        <w:bidi/>
        <w:spacing w:after="0" w:line="288" w:lineRule="auto"/>
        <w:ind w:left="-57"/>
        <w:jc w:val="both"/>
        <w:rPr>
          <w:rFonts w:ascii="Arial" w:eastAsia="Times New Roman" w:hAnsi="Arial" w:cs="PT Bold Heading"/>
          <w:sz w:val="24"/>
          <w:szCs w:val="24"/>
          <w:rtl/>
        </w:rPr>
      </w:pPr>
      <w:r w:rsidRPr="000C4A20">
        <w:rPr>
          <w:rFonts w:ascii="Arial" w:eastAsia="Times New Roman" w:hAnsi="Arial" w:cs="PT Bold Heading" w:hint="cs"/>
          <w:sz w:val="24"/>
          <w:szCs w:val="24"/>
          <w:rtl/>
          <w:lang w:bidi="ar-EG"/>
        </w:rPr>
        <w:t xml:space="preserve">ومع ذلك إذا استجد أثناء التنفيذ ما يوجب تعديل العقد فيتم التعديل بما لا يجاوز (25%) من كمية كل بند </w:t>
      </w: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الثالثة عشر:</w:t>
      </w:r>
    </w:p>
    <w:p w:rsidR="000C4A20" w:rsidRPr="000C4A20" w:rsidRDefault="000C4A20" w:rsidP="00562DB4">
      <w:pPr>
        <w:bidi/>
        <w:spacing w:after="0" w:line="240" w:lineRule="auto"/>
        <w:ind w:left="-58"/>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rPr>
        <w:lastRenderedPageBreak/>
        <w:t xml:space="preserve"> </w:t>
      </w:r>
      <w:r w:rsidRPr="000C4A20">
        <w:rPr>
          <w:rFonts w:ascii="Arial" w:eastAsia="Times New Roman" w:hAnsi="Arial" w:cs="PT Bold Heading"/>
          <w:sz w:val="24"/>
          <w:szCs w:val="24"/>
          <w:rtl/>
          <w:lang w:bidi="ar-EG"/>
        </w:rPr>
        <w:t xml:space="preserve">العرض </w:t>
      </w:r>
      <w:r w:rsidRPr="000C4A20">
        <w:rPr>
          <w:rFonts w:ascii="Arial" w:eastAsia="Times New Roman" w:hAnsi="Arial" w:cs="PT Bold Heading" w:hint="cs"/>
          <w:sz w:val="24"/>
          <w:szCs w:val="24"/>
          <w:rtl/>
          <w:lang w:bidi="ar-EG"/>
        </w:rPr>
        <w:t>الفني</w:t>
      </w:r>
      <w:r w:rsidRPr="000C4A20">
        <w:rPr>
          <w:rFonts w:ascii="Arial" w:eastAsia="Times New Roman" w:hAnsi="Arial" w:cs="PT Bold Heading"/>
          <w:sz w:val="24"/>
          <w:szCs w:val="24"/>
          <w:rtl/>
          <w:lang w:bidi="ar-EG"/>
        </w:rPr>
        <w:t xml:space="preserve"> المقدم من المقاول </w:t>
      </w:r>
      <w:r w:rsidRPr="000C4A20">
        <w:rPr>
          <w:rFonts w:ascii="Arial" w:eastAsia="Times New Roman" w:hAnsi="Arial" w:cs="PT Bold Heading" w:hint="cs"/>
          <w:sz w:val="24"/>
          <w:szCs w:val="24"/>
          <w:rtl/>
          <w:lang w:bidi="ar-EG"/>
        </w:rPr>
        <w:t>الراسي</w:t>
      </w:r>
      <w:r w:rsidRPr="000C4A20">
        <w:rPr>
          <w:rFonts w:ascii="Arial" w:eastAsia="Times New Roman" w:hAnsi="Arial" w:cs="PT Bold Heading"/>
          <w:sz w:val="24"/>
          <w:szCs w:val="24"/>
          <w:rtl/>
          <w:lang w:bidi="ar-EG"/>
        </w:rPr>
        <w:t xml:space="preserve"> عليها العطاء والمقبول من لجنه </w:t>
      </w:r>
      <w:r w:rsidRPr="000C4A20">
        <w:rPr>
          <w:rFonts w:ascii="Arial" w:eastAsia="Times New Roman" w:hAnsi="Arial" w:cs="PT Bold Heading" w:hint="cs"/>
          <w:sz w:val="24"/>
          <w:szCs w:val="24"/>
          <w:rtl/>
          <w:lang w:bidi="ar-EG"/>
        </w:rPr>
        <w:t>البت هو</w:t>
      </w:r>
      <w:r w:rsidRPr="000C4A20">
        <w:rPr>
          <w:rFonts w:ascii="Arial" w:eastAsia="Times New Roman" w:hAnsi="Arial" w:cs="PT Bold Heading"/>
          <w:sz w:val="24"/>
          <w:szCs w:val="24"/>
          <w:rtl/>
          <w:lang w:bidi="ar-EG"/>
        </w:rPr>
        <w:t xml:space="preserve"> الأساس عند </w:t>
      </w:r>
      <w:r w:rsidRPr="000C4A20">
        <w:rPr>
          <w:rFonts w:ascii="Arial" w:eastAsia="Times New Roman" w:hAnsi="Arial" w:cs="PT Bold Heading" w:hint="cs"/>
          <w:sz w:val="24"/>
          <w:szCs w:val="24"/>
          <w:rtl/>
          <w:lang w:bidi="ar-EG"/>
        </w:rPr>
        <w:t>التعاقد</w:t>
      </w:r>
      <w:r w:rsidRPr="000C4A20">
        <w:rPr>
          <w:rFonts w:ascii="Arial" w:eastAsia="Times New Roman" w:hAnsi="Arial" w:cs="PT Bold Heading"/>
          <w:sz w:val="24"/>
          <w:szCs w:val="24"/>
          <w:rtl/>
          <w:lang w:bidi="ar-EG"/>
        </w:rPr>
        <w:t xml:space="preserve"> </w:t>
      </w: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الرابعة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عشر (التأخير في التنفيذ)</w:t>
      </w:r>
    </w:p>
    <w:p w:rsidR="000C4A20" w:rsidRPr="000C4A20" w:rsidRDefault="000C4A20" w:rsidP="00DF7897">
      <w:pPr>
        <w:numPr>
          <w:ilvl w:val="0"/>
          <w:numId w:val="8"/>
        </w:numPr>
        <w:bidi/>
        <w:spacing w:after="0" w:line="288" w:lineRule="auto"/>
        <w:ind w:left="4" w:hanging="284"/>
        <w:contextualSpacing/>
        <w:jc w:val="both"/>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يلتزم المتعاقد بإنهاء الأعمال موضوع التعاقد بحيث تكون صالحة تماما للتسليم المؤقت في المواعيد المحددة </w:t>
      </w:r>
      <w:r w:rsidRPr="000C4A20">
        <w:rPr>
          <w:rFonts w:ascii="Times New Roman" w:eastAsia="Times New Roman" w:hAnsi="Times New Roman" w:cs="Times New Roman" w:hint="cs"/>
          <w:sz w:val="24"/>
          <w:szCs w:val="24"/>
          <w:rtl/>
          <w:lang w:bidi="ar-EG"/>
        </w:rPr>
        <w:t>–</w:t>
      </w:r>
      <w:r w:rsidRPr="000C4A20">
        <w:rPr>
          <w:rFonts w:ascii="Arial" w:eastAsia="Times New Roman" w:hAnsi="Arial" w:cs="PT Bold Heading" w:hint="cs"/>
          <w:sz w:val="24"/>
          <w:szCs w:val="24"/>
          <w:rtl/>
          <w:lang w:bidi="ar-EG"/>
        </w:rPr>
        <w:t xml:space="preserve"> فإذا تأخر لأسباب خارجة عن إرادته جاز للجهة </w:t>
      </w:r>
      <w:r w:rsidR="00DF7897" w:rsidRPr="000C4A20">
        <w:rPr>
          <w:rFonts w:ascii="Arial" w:eastAsia="Times New Roman" w:hAnsi="Arial" w:cs="PT Bold Heading" w:hint="cs"/>
          <w:sz w:val="24"/>
          <w:szCs w:val="24"/>
          <w:rtl/>
          <w:lang w:bidi="ar-EG"/>
        </w:rPr>
        <w:t>الإدارية</w:t>
      </w:r>
      <w:r w:rsidRPr="000C4A20">
        <w:rPr>
          <w:rFonts w:ascii="Arial" w:eastAsia="Times New Roman" w:hAnsi="Arial" w:cs="PT Bold Heading" w:hint="cs"/>
          <w:sz w:val="24"/>
          <w:szCs w:val="24"/>
          <w:rtl/>
          <w:lang w:bidi="ar-EG"/>
        </w:rPr>
        <w:t xml:space="preserve"> إذا اقتضت المصلحة العامة ذلك منحه مهلة إضافية لإتمام التنفيذ دون تحصيل مقابل تأخير وفى حالة تأخره لأسباب راجعة إليه فيوقع عليه مقابل تأخير دون حاجة إلى تنبيه أو إنذار أو اتخاذ أي إجراء آخر ويحسب من بداية المهلة وفقا للاتي: </w:t>
      </w:r>
      <w:r w:rsidRPr="000C4A20">
        <w:rPr>
          <w:rFonts w:ascii="Arial" w:eastAsia="Times New Roman" w:hAnsi="Arial" w:cs="PT Bold Heading"/>
          <w:sz w:val="24"/>
          <w:szCs w:val="24"/>
          <w:rtl/>
          <w:lang w:bidi="ar-EG"/>
        </w:rPr>
        <w:t>-</w:t>
      </w:r>
    </w:p>
    <w:p w:rsidR="000C4A20" w:rsidRPr="000C4A20" w:rsidRDefault="000C4A20" w:rsidP="00DF7897">
      <w:pPr>
        <w:numPr>
          <w:ilvl w:val="0"/>
          <w:numId w:val="8"/>
        </w:numPr>
        <w:bidi/>
        <w:spacing w:after="0" w:line="288" w:lineRule="auto"/>
        <w:ind w:left="4" w:hanging="284"/>
        <w:contextualSpacing/>
        <w:jc w:val="both"/>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إذا لم تجاوز مدة التأخير نسبة (1%) من المدة الكلية للتنفيذ يحصل مقابل تأخير بنسبة (1%) من قيمة </w:t>
      </w:r>
      <w:r w:rsidR="00DF7897"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hint="cs"/>
          <w:sz w:val="24"/>
          <w:szCs w:val="24"/>
          <w:rtl/>
          <w:lang w:bidi="ar-EG"/>
        </w:rPr>
        <w:t xml:space="preserve"> أو الجزء المتأخر بحسب الأحوال بنسبة مدة التأخير ذاتها وإلى أن تصل إلى نسبة (10%) من المدة الكلية للتنفيذ</w:t>
      </w:r>
    </w:p>
    <w:p w:rsidR="000C4A20" w:rsidRPr="000C4A20" w:rsidRDefault="000C4A20" w:rsidP="00F77E78">
      <w:pPr>
        <w:numPr>
          <w:ilvl w:val="0"/>
          <w:numId w:val="8"/>
        </w:numPr>
        <w:bidi/>
        <w:spacing w:after="0" w:line="288" w:lineRule="auto"/>
        <w:ind w:left="4" w:hanging="284"/>
        <w:contextualSpacing/>
        <w:jc w:val="high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إذا جاوزت مدة التأخير نسبة (10%) من المدة الكلية للتنفيذ يحصل مقابل تأخير بنسبة (15%) من قيمة </w:t>
      </w:r>
      <w:r w:rsidR="00DF7897"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hint="cs"/>
          <w:sz w:val="24"/>
          <w:szCs w:val="24"/>
          <w:rtl/>
          <w:lang w:bidi="ar-EG"/>
        </w:rPr>
        <w:t xml:space="preserve"> أو الختامي أو قيمة الجزء المتأخر بحسب </w:t>
      </w:r>
      <w:r w:rsidR="00DF7897" w:rsidRPr="000C4A20">
        <w:rPr>
          <w:rFonts w:ascii="Arial" w:eastAsia="Times New Roman" w:hAnsi="Arial" w:cs="PT Bold Heading" w:hint="cs"/>
          <w:sz w:val="24"/>
          <w:szCs w:val="24"/>
          <w:rtl/>
          <w:lang w:bidi="ar-EG"/>
        </w:rPr>
        <w:t>الأحوال</w:t>
      </w:r>
    </w:p>
    <w:p w:rsidR="000C4A20" w:rsidRPr="000C4A20" w:rsidRDefault="000C4A20" w:rsidP="00F77E78">
      <w:pPr>
        <w:numPr>
          <w:ilvl w:val="0"/>
          <w:numId w:val="8"/>
        </w:numPr>
        <w:bidi/>
        <w:spacing w:after="0" w:line="288" w:lineRule="auto"/>
        <w:ind w:left="4" w:hanging="284"/>
        <w:contextualSpacing/>
        <w:jc w:val="high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ولا يخل توقيع مقابل التأخير بحق الجهة </w:t>
      </w:r>
      <w:r w:rsidR="00DF7897" w:rsidRPr="000C4A20">
        <w:rPr>
          <w:rFonts w:ascii="Arial" w:eastAsia="Times New Roman" w:hAnsi="Arial" w:cs="PT Bold Heading" w:hint="cs"/>
          <w:sz w:val="24"/>
          <w:szCs w:val="24"/>
          <w:rtl/>
          <w:lang w:bidi="ar-EG"/>
        </w:rPr>
        <w:t>الإدارية</w:t>
      </w:r>
      <w:r w:rsidRPr="000C4A20">
        <w:rPr>
          <w:rFonts w:ascii="Arial" w:eastAsia="Times New Roman" w:hAnsi="Arial" w:cs="PT Bold Heading" w:hint="cs"/>
          <w:sz w:val="24"/>
          <w:szCs w:val="24"/>
          <w:rtl/>
          <w:lang w:bidi="ar-EG"/>
        </w:rPr>
        <w:t xml:space="preserve"> في الرجوع على المتعاقد بكامل التعويض المستحق عما أصابها من أضرار بسبب التأخير </w:t>
      </w:r>
      <w:r w:rsidRPr="000C4A20">
        <w:rPr>
          <w:rFonts w:ascii="Arial" w:eastAsia="Times New Roman" w:hAnsi="Arial" w:cs="PT Bold Heading"/>
          <w:sz w:val="24"/>
          <w:szCs w:val="24"/>
          <w:rtl/>
          <w:lang w:bidi="ar-EG"/>
        </w:rPr>
        <w:t xml:space="preserve"> </w:t>
      </w: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الخامسة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عشر:</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 الفسخ الوجوبي للعقد تلقائيا </w:t>
      </w:r>
    </w:p>
    <w:p w:rsidR="000C4A20" w:rsidRPr="000C4A20" w:rsidRDefault="000C4A20" w:rsidP="000C4A20">
      <w:pPr>
        <w:bidi/>
        <w:spacing w:after="0" w:line="276" w:lineRule="auto"/>
        <w:ind w:left="141"/>
        <w:rPr>
          <w:rFonts w:ascii="Times New Roman" w:eastAsia="Times New Roman" w:hAnsi="Times New Roman" w:cs="PT Bold Heading"/>
          <w:sz w:val="24"/>
          <w:szCs w:val="24"/>
          <w:rtl/>
          <w:lang w:bidi="ar-EG"/>
        </w:rPr>
      </w:pPr>
      <w:r w:rsidRPr="000C4A20">
        <w:rPr>
          <w:rFonts w:ascii="Times New Roman" w:eastAsia="Times New Roman" w:hAnsi="Times New Roman" w:cs="PT Bold Heading"/>
          <w:sz w:val="24"/>
          <w:szCs w:val="24"/>
          <w:rtl/>
          <w:lang w:bidi="ar-EG"/>
        </w:rPr>
        <w:t xml:space="preserve">يجب فسخ العقد في الحالات </w:t>
      </w:r>
      <w:r w:rsidRPr="000C4A20">
        <w:rPr>
          <w:rFonts w:ascii="Times New Roman" w:eastAsia="Times New Roman" w:hAnsi="Times New Roman" w:cs="PT Bold Heading" w:hint="cs"/>
          <w:sz w:val="24"/>
          <w:szCs w:val="24"/>
          <w:rtl/>
          <w:lang w:bidi="ar-EG"/>
        </w:rPr>
        <w:t xml:space="preserve">الأتية: </w:t>
      </w:r>
      <w:r w:rsidRPr="000C4A20">
        <w:rPr>
          <w:rFonts w:ascii="Times New Roman" w:eastAsia="Times New Roman" w:hAnsi="Times New Roman" w:cs="PT Bold Heading"/>
          <w:sz w:val="24"/>
          <w:szCs w:val="24"/>
          <w:rtl/>
          <w:lang w:bidi="ar-EG"/>
        </w:rPr>
        <w:t>-</w:t>
      </w:r>
    </w:p>
    <w:p w:rsidR="000C4A20" w:rsidRPr="000C4A20" w:rsidRDefault="000C4A20" w:rsidP="000C4A20">
      <w:pPr>
        <w:numPr>
          <w:ilvl w:val="0"/>
          <w:numId w:val="12"/>
        </w:numPr>
        <w:bidi/>
        <w:spacing w:after="0" w:line="276" w:lineRule="auto"/>
        <w:ind w:left="283" w:hanging="154"/>
        <w:rPr>
          <w:rFonts w:ascii="Times New Roman" w:eastAsia="Times New Roman" w:hAnsi="Times New Roman" w:cs="PT Bold Heading"/>
          <w:rtl/>
          <w:lang w:bidi="ar-EG"/>
        </w:rPr>
      </w:pPr>
      <w:r w:rsidRPr="000C4A20">
        <w:rPr>
          <w:rFonts w:ascii="Times New Roman" w:eastAsia="Times New Roman" w:hAnsi="Times New Roman" w:cs="PT Bold Heading"/>
          <w:rtl/>
          <w:lang w:bidi="ar-EG"/>
        </w:rPr>
        <w:t xml:space="preserve">إذا تبين أن المتعاقد استعمل بنفسه أو بواسطة غيره الغش أو التلاعب في تعامله مع الهيئة أو في حصوله على العقد </w:t>
      </w:r>
    </w:p>
    <w:p w:rsidR="000C4A20" w:rsidRPr="000C4A20" w:rsidRDefault="000C4A20" w:rsidP="000C4A20">
      <w:pPr>
        <w:numPr>
          <w:ilvl w:val="0"/>
          <w:numId w:val="12"/>
        </w:numPr>
        <w:bidi/>
        <w:spacing w:after="0" w:line="276" w:lineRule="auto"/>
        <w:ind w:left="283" w:hanging="154"/>
        <w:rPr>
          <w:rFonts w:ascii="Times New Roman" w:eastAsia="Times New Roman" w:hAnsi="Times New Roman" w:cs="PT Bold Heading"/>
          <w:rtl/>
          <w:lang w:bidi="ar-EG"/>
        </w:rPr>
      </w:pPr>
      <w:r w:rsidRPr="000C4A20">
        <w:rPr>
          <w:rFonts w:ascii="Times New Roman" w:eastAsia="Times New Roman" w:hAnsi="Times New Roman" w:cs="PT Bold Heading"/>
          <w:rtl/>
          <w:lang w:bidi="ar-EG"/>
        </w:rPr>
        <w:t xml:space="preserve">إذا تبين وجود تواطؤ أو ممارسات احتيال أو فساد أو احتكار </w:t>
      </w:r>
    </w:p>
    <w:p w:rsidR="000C4A20" w:rsidRPr="000C4A20" w:rsidRDefault="000C4A20" w:rsidP="000C4A20">
      <w:pPr>
        <w:numPr>
          <w:ilvl w:val="0"/>
          <w:numId w:val="12"/>
        </w:numPr>
        <w:bidi/>
        <w:spacing w:after="0" w:line="276" w:lineRule="auto"/>
        <w:ind w:left="283" w:hanging="154"/>
        <w:rPr>
          <w:rFonts w:ascii="Times New Roman" w:eastAsia="Times New Roman" w:hAnsi="Times New Roman" w:cs="PT Bold Heading"/>
          <w:rtl/>
          <w:lang w:bidi="ar-EG"/>
        </w:rPr>
      </w:pPr>
      <w:r w:rsidRPr="000C4A20">
        <w:rPr>
          <w:rFonts w:ascii="Times New Roman" w:eastAsia="Times New Roman" w:hAnsi="Times New Roman" w:cs="PT Bold Heading"/>
          <w:rtl/>
          <w:lang w:bidi="ar-EG"/>
        </w:rPr>
        <w:t>إذا أفلس المتعاقد أو أعسر</w:t>
      </w:r>
    </w:p>
    <w:p w:rsidR="000C4A20" w:rsidRPr="000C4A20" w:rsidRDefault="000C4A20" w:rsidP="00F77E78">
      <w:pPr>
        <w:bidi/>
        <w:spacing w:after="0" w:line="288" w:lineRule="auto"/>
        <w:ind w:left="141"/>
        <w:contextualSpacing/>
        <w:jc w:val="mediumKashida"/>
        <w:rPr>
          <w:rFonts w:ascii="Times New Roman" w:eastAsia="Times New Roman" w:hAnsi="Times New Roman" w:cs="PT Bold Heading"/>
          <w:sz w:val="24"/>
          <w:szCs w:val="24"/>
          <w:rtl/>
          <w:lang w:bidi="ar-EG"/>
        </w:rPr>
      </w:pPr>
      <w:r w:rsidRPr="000C4A20">
        <w:rPr>
          <w:rFonts w:ascii="Times New Roman" w:eastAsia="Times New Roman" w:hAnsi="Times New Roman" w:cs="PT Bold Heading"/>
          <w:sz w:val="24"/>
          <w:szCs w:val="24"/>
          <w:rtl/>
          <w:lang w:bidi="ar-EG"/>
        </w:rPr>
        <w:t xml:space="preserve">ويتم الفسخ في الأحوال المشار اليها تلقائيا ويشطب أسم المتعاقد في الحالتين المنصوص عليهما في البندين </w:t>
      </w:r>
      <w:r w:rsidRPr="000C4A20">
        <w:rPr>
          <w:rFonts w:ascii="Times New Roman" w:eastAsia="Times New Roman" w:hAnsi="Times New Roman" w:cs="PT Bold Heading" w:hint="cs"/>
          <w:sz w:val="24"/>
          <w:szCs w:val="24"/>
          <w:rtl/>
          <w:lang w:bidi="ar-EG"/>
        </w:rPr>
        <w:t>(1</w:t>
      </w:r>
      <w:r w:rsidRPr="000C4A20">
        <w:rPr>
          <w:rFonts w:ascii="Times New Roman" w:eastAsia="Times New Roman" w:hAnsi="Times New Roman" w:cs="PT Bold Heading"/>
          <w:sz w:val="24"/>
          <w:szCs w:val="24"/>
          <w:rtl/>
          <w:lang w:bidi="ar-EG"/>
        </w:rPr>
        <w:t xml:space="preserve">، </w:t>
      </w:r>
      <w:r w:rsidRPr="000C4A20">
        <w:rPr>
          <w:rFonts w:ascii="Times New Roman" w:eastAsia="Times New Roman" w:hAnsi="Times New Roman" w:cs="PT Bold Heading" w:hint="cs"/>
          <w:sz w:val="24"/>
          <w:szCs w:val="24"/>
          <w:rtl/>
          <w:lang w:bidi="ar-EG"/>
        </w:rPr>
        <w:t>2)</w:t>
      </w:r>
      <w:r w:rsidRPr="000C4A20">
        <w:rPr>
          <w:rFonts w:ascii="Times New Roman" w:eastAsia="Times New Roman" w:hAnsi="Times New Roman" w:cs="PT Bold Heading"/>
          <w:sz w:val="24"/>
          <w:szCs w:val="24"/>
          <w:rtl/>
          <w:lang w:bidi="ar-EG"/>
        </w:rPr>
        <w:t xml:space="preserve"> من سجل المتعاملين بعد أخذ رأى إدارة الفتوى المختصة بمجلس الدولة</w:t>
      </w: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السادسة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عشر: </w:t>
      </w:r>
      <w:r w:rsidRPr="000C4A20">
        <w:rPr>
          <w:rFonts w:ascii="Times New Roman" w:eastAsia="Calibri" w:hAnsi="Times New Roman" w:cs="PT Bold Heading"/>
          <w:sz w:val="28"/>
          <w:szCs w:val="28"/>
          <w:u w:val="single"/>
          <w:shd w:val="clear" w:color="auto" w:fill="BFBFBF" w:themeFill="background1" w:themeFillShade="BF"/>
          <w:rtl/>
          <w:lang w:bidi="ar-EG"/>
        </w:rPr>
        <w:t>- اللغة المستخدمة</w:t>
      </w:r>
    </w:p>
    <w:p w:rsidR="000C4A20" w:rsidRDefault="000C4A20" w:rsidP="00DF7897">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 اللغة العربية هي اللغة المعتمدة في كراسة الشروط والمواصفات والعقود وجميع المحاضر والمراسلات وغيرها من المستندات ذات الصلة بموضوع الطرح </w:t>
      </w:r>
      <w:r w:rsidRPr="000C4A20">
        <w:rPr>
          <w:rFonts w:ascii="Times New Roman" w:eastAsia="Calibri" w:hAnsi="Times New Roman" w:cs="PT Bold Heading" w:hint="cs"/>
          <w:sz w:val="24"/>
          <w:szCs w:val="24"/>
          <w:rtl/>
          <w:lang w:bidi="ar-EG"/>
        </w:rPr>
        <w:t>والتعاقد.</w:t>
      </w:r>
    </w:p>
    <w:p w:rsidR="00F77E78" w:rsidRPr="000C4A20" w:rsidRDefault="000C4A20" w:rsidP="00F77E78">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السابعة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عشر: </w:t>
      </w:r>
      <w:r w:rsidRPr="000C4A20">
        <w:rPr>
          <w:rFonts w:ascii="Times New Roman" w:eastAsia="Calibri" w:hAnsi="Times New Roman" w:cs="PT Bold Heading"/>
          <w:sz w:val="28"/>
          <w:szCs w:val="28"/>
          <w:u w:val="single"/>
          <w:shd w:val="clear" w:color="auto" w:fill="BFBFBF" w:themeFill="background1" w:themeFillShade="BF"/>
          <w:rtl/>
          <w:lang w:bidi="ar-EG"/>
        </w:rPr>
        <w:t>-</w:t>
      </w:r>
      <w:r w:rsidRPr="000C4A20">
        <w:rPr>
          <w:rFonts w:ascii="Times New Roman" w:eastAsia="Calibri" w:hAnsi="Times New Roman" w:cs="PT Bold Heading"/>
          <w:sz w:val="28"/>
          <w:szCs w:val="28"/>
          <w:u w:val="single"/>
          <w:shd w:val="clear" w:color="auto" w:fill="BFBFBF" w:themeFill="background1" w:themeFillShade="BF"/>
          <w:rtl/>
          <w:lang w:bidi="ar-EG"/>
        </w:rPr>
        <w:tab/>
      </w:r>
    </w:p>
    <w:p w:rsidR="000C4A20" w:rsidRPr="000C4A20" w:rsidRDefault="000C4A20" w:rsidP="00DF7897">
      <w:pPr>
        <w:bidi/>
        <w:spacing w:after="0" w:line="276" w:lineRule="auto"/>
        <w:jc w:val="medium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lastRenderedPageBreak/>
        <w:t xml:space="preserve"> لا يعتد بأي عطاء أو تعديل يرد بعد الموعد للحدد لجلسة فتح المظاريف الفنية ويحظر التعديل في أسعار العطاءات المقدمة بعد هذا الموعد ويسرى هذا الحظر على صاحب العطاء </w:t>
      </w:r>
      <w:r w:rsidRPr="000C4A20">
        <w:rPr>
          <w:rFonts w:ascii="Times New Roman" w:eastAsia="Calibri" w:hAnsi="Times New Roman" w:cs="PT Bold Heading" w:hint="cs"/>
          <w:sz w:val="24"/>
          <w:szCs w:val="24"/>
          <w:rtl/>
          <w:lang w:bidi="ar-EG"/>
        </w:rPr>
        <w:t>الفائز.</w:t>
      </w:r>
    </w:p>
    <w:p w:rsidR="000C4A20" w:rsidRPr="000C4A20" w:rsidRDefault="000C4A20" w:rsidP="000C4A20">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الثامنة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عشر:</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 (حظر التقدم بأكثر من عطاء)</w:t>
      </w:r>
    </w:p>
    <w:p w:rsidR="000C4A20" w:rsidRPr="000C4A20" w:rsidRDefault="000C4A20" w:rsidP="00DF7897">
      <w:pPr>
        <w:bidi/>
        <w:spacing w:after="0" w:line="276" w:lineRule="auto"/>
        <w:jc w:val="highKashida"/>
        <w:rPr>
          <w:rFonts w:ascii="Times New Roman" w:eastAsia="Calibri" w:hAnsi="Times New Roman" w:cs="PT Bold Heading"/>
          <w:sz w:val="24"/>
          <w:szCs w:val="24"/>
          <w:rtl/>
          <w:lang w:bidi="ar-EG"/>
        </w:rPr>
      </w:pPr>
      <w:r w:rsidRPr="000C4A20">
        <w:rPr>
          <w:rFonts w:ascii="Times New Roman" w:eastAsia="Calibri" w:hAnsi="Times New Roman" w:cs="PT Bold Heading"/>
          <w:sz w:val="24"/>
          <w:szCs w:val="24"/>
          <w:rtl/>
          <w:lang w:bidi="ar-EG"/>
        </w:rPr>
        <w:t xml:space="preserve"> يحظر على مقدمي العطاءات التقدم بالذات أو بالشراكة مع الغير بأكثر من عطاء لعملية </w:t>
      </w:r>
      <w:r w:rsidRPr="000C4A20">
        <w:rPr>
          <w:rFonts w:ascii="Times New Roman" w:eastAsia="Calibri" w:hAnsi="Times New Roman" w:cs="PT Bold Heading" w:hint="cs"/>
          <w:sz w:val="24"/>
          <w:szCs w:val="24"/>
          <w:rtl/>
          <w:lang w:bidi="ar-EG"/>
        </w:rPr>
        <w:t>واحدة،</w:t>
      </w:r>
      <w:r w:rsidRPr="000C4A20">
        <w:rPr>
          <w:rFonts w:ascii="Times New Roman" w:eastAsia="Calibri" w:hAnsi="Times New Roman" w:cs="PT Bold Heading"/>
          <w:sz w:val="24"/>
          <w:szCs w:val="24"/>
          <w:rtl/>
          <w:lang w:bidi="ar-EG"/>
        </w:rPr>
        <w:t xml:space="preserve"> ما لم يكن المتقدم شريكا مع الغير بحصة لا تسمح له بالتأثير في اتخاذ قرار ذي صلة </w:t>
      </w:r>
      <w:r w:rsidRPr="000C4A20">
        <w:rPr>
          <w:rFonts w:ascii="Times New Roman" w:eastAsia="Calibri" w:hAnsi="Times New Roman" w:cs="PT Bold Heading" w:hint="cs"/>
          <w:sz w:val="24"/>
          <w:szCs w:val="24"/>
          <w:rtl/>
          <w:lang w:bidi="ar-EG"/>
        </w:rPr>
        <w:t>بالعطاء،</w:t>
      </w:r>
      <w:r w:rsidRPr="000C4A20">
        <w:rPr>
          <w:rFonts w:ascii="Times New Roman" w:eastAsia="Calibri" w:hAnsi="Times New Roman" w:cs="PT Bold Heading"/>
          <w:sz w:val="24"/>
          <w:szCs w:val="24"/>
          <w:rtl/>
          <w:lang w:bidi="ar-EG"/>
        </w:rPr>
        <w:t xml:space="preserve"> ويجب على الجهة </w:t>
      </w:r>
      <w:r w:rsidR="00DF7897" w:rsidRPr="000C4A20">
        <w:rPr>
          <w:rFonts w:ascii="Times New Roman" w:eastAsia="Calibri" w:hAnsi="Times New Roman" w:cs="PT Bold Heading" w:hint="cs"/>
          <w:sz w:val="24"/>
          <w:szCs w:val="24"/>
          <w:rtl/>
          <w:lang w:bidi="ar-EG"/>
        </w:rPr>
        <w:t>الإدارية</w:t>
      </w:r>
      <w:r w:rsidRPr="000C4A20">
        <w:rPr>
          <w:rFonts w:ascii="Times New Roman" w:eastAsia="Calibri" w:hAnsi="Times New Roman" w:cs="PT Bold Heading"/>
          <w:sz w:val="24"/>
          <w:szCs w:val="24"/>
          <w:rtl/>
          <w:lang w:bidi="ar-EG"/>
        </w:rPr>
        <w:t xml:space="preserve"> حال مخالفة الحظر المنصوص عليه استبعاد العطاءات المخالفة وأيلولة التأمين النهائي إلى الجهة </w:t>
      </w:r>
      <w:r w:rsidR="00DF7897" w:rsidRPr="000C4A20">
        <w:rPr>
          <w:rFonts w:ascii="Times New Roman" w:eastAsia="Calibri" w:hAnsi="Times New Roman" w:cs="PT Bold Heading" w:hint="cs"/>
          <w:sz w:val="24"/>
          <w:szCs w:val="24"/>
          <w:rtl/>
          <w:lang w:bidi="ar-EG"/>
        </w:rPr>
        <w:t>الإدارية</w:t>
      </w:r>
      <w:r w:rsidRPr="000C4A20">
        <w:rPr>
          <w:rFonts w:ascii="Times New Roman" w:eastAsia="Calibri" w:hAnsi="Times New Roman" w:cs="PT Bold Heading"/>
          <w:sz w:val="24"/>
          <w:szCs w:val="24"/>
          <w:rtl/>
          <w:lang w:bidi="ar-EG"/>
        </w:rPr>
        <w:t xml:space="preserve"> أو فسخ العقد أو التنفيذ على الحساب وأيلولة التأمين </w:t>
      </w:r>
      <w:r w:rsidRPr="000C4A20">
        <w:rPr>
          <w:rFonts w:ascii="Times New Roman" w:eastAsia="Calibri" w:hAnsi="Times New Roman" w:cs="PT Bold Heading" w:hint="cs"/>
          <w:sz w:val="24"/>
          <w:szCs w:val="24"/>
          <w:rtl/>
          <w:lang w:bidi="ar-EG"/>
        </w:rPr>
        <w:t>النهائي.</w:t>
      </w:r>
    </w:p>
    <w:p w:rsidR="000C4A20" w:rsidRPr="000C4A20" w:rsidRDefault="000C4A20" w:rsidP="000C4A20">
      <w:pPr>
        <w:bidi/>
        <w:spacing w:after="0" w:line="240" w:lineRule="auto"/>
        <w:rPr>
          <w:rFonts w:ascii="Times New Roman" w:eastAsia="Calibri" w:hAnsi="Times New Roman" w:cs="PT Bold Heading"/>
          <w:sz w:val="24"/>
          <w:szCs w:val="24"/>
          <w:rtl/>
          <w:lang w:bidi="ar-EG"/>
        </w:rPr>
      </w:pPr>
    </w:p>
    <w:p w:rsidR="000C4A20" w:rsidRPr="000C4A20" w:rsidRDefault="000C4A20" w:rsidP="00DF7897">
      <w:pPr>
        <w:bidi/>
        <w:spacing w:after="0" w:line="276" w:lineRule="auto"/>
        <w:rPr>
          <w:rFonts w:ascii="Times New Roman" w:eastAsia="Calibri" w:hAnsi="Times New Roman" w:cs="PT Bold Heading"/>
          <w:sz w:val="28"/>
          <w:szCs w:val="28"/>
          <w:u w:val="single"/>
          <w:shd w:val="clear" w:color="auto" w:fill="BFBFBF" w:themeFill="background1" w:themeFillShade="BF"/>
          <w:rtl/>
          <w:lang w:bidi="ar-EG"/>
        </w:rPr>
      </w:pPr>
      <w:r w:rsidRPr="000C4A20">
        <w:rPr>
          <w:rFonts w:ascii="Times New Roman" w:eastAsia="Calibri" w:hAnsi="Times New Roman" w:cs="PT Bold Heading"/>
          <w:sz w:val="28"/>
          <w:szCs w:val="28"/>
          <w:u w:val="single"/>
          <w:shd w:val="clear" w:color="auto" w:fill="BFBFBF" w:themeFill="background1" w:themeFillShade="BF"/>
          <w:rtl/>
          <w:lang w:bidi="ar-EG"/>
        </w:rPr>
        <w:t xml:space="preserve">المادة </w:t>
      </w:r>
      <w:r w:rsidRPr="000C4A20">
        <w:rPr>
          <w:rFonts w:ascii="Times New Roman" w:eastAsia="Calibri" w:hAnsi="Times New Roman" w:cs="PT Bold Heading" w:hint="cs"/>
          <w:sz w:val="28"/>
          <w:szCs w:val="28"/>
          <w:u w:val="single"/>
          <w:shd w:val="clear" w:color="auto" w:fill="BFBFBF" w:themeFill="background1" w:themeFillShade="BF"/>
          <w:rtl/>
          <w:lang w:bidi="ar-EG"/>
        </w:rPr>
        <w:t>التاسعة</w:t>
      </w:r>
      <w:r w:rsidRPr="000C4A20">
        <w:rPr>
          <w:rFonts w:ascii="Times New Roman" w:eastAsia="Calibri" w:hAnsi="Times New Roman" w:cs="PT Bold Heading"/>
          <w:sz w:val="28"/>
          <w:szCs w:val="28"/>
          <w:u w:val="single"/>
          <w:shd w:val="clear" w:color="auto" w:fill="BFBFBF" w:themeFill="background1" w:themeFillShade="BF"/>
          <w:rtl/>
          <w:lang w:bidi="ar-EG"/>
        </w:rPr>
        <w:t xml:space="preserve"> عشر </w:t>
      </w:r>
      <w:r w:rsidRPr="000C4A20">
        <w:rPr>
          <w:rFonts w:ascii="Times New Roman" w:eastAsia="Calibri" w:hAnsi="Times New Roman" w:cs="PT Bold Heading" w:hint="cs"/>
          <w:sz w:val="28"/>
          <w:szCs w:val="28"/>
          <w:u w:val="single"/>
          <w:shd w:val="clear" w:color="auto" w:fill="BFBFBF" w:themeFill="background1" w:themeFillShade="BF"/>
          <w:rtl/>
          <w:lang w:bidi="ar-EG"/>
        </w:rPr>
        <w:t xml:space="preserve"> </w:t>
      </w:r>
    </w:p>
    <w:p w:rsidR="000C4A20" w:rsidRPr="000C4A20" w:rsidRDefault="000C4A20" w:rsidP="00DF7897">
      <w:pPr>
        <w:bidi/>
        <w:spacing w:after="0" w:line="288" w:lineRule="auto"/>
        <w:ind w:left="-57"/>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تخضع العملية لأحكام القانون </w:t>
      </w:r>
      <w:r w:rsidRPr="000C4A20">
        <w:rPr>
          <w:rFonts w:ascii="Arial" w:eastAsia="Times New Roman" w:hAnsi="Arial" w:cs="PT Bold Heading" w:hint="cs"/>
          <w:sz w:val="24"/>
          <w:szCs w:val="24"/>
          <w:rtl/>
          <w:lang w:bidi="ar-EG"/>
        </w:rPr>
        <w:t>رقم 182</w:t>
      </w:r>
      <w:r w:rsidRPr="000C4A20">
        <w:rPr>
          <w:rFonts w:ascii="Arial" w:eastAsia="Times New Roman" w:hAnsi="Arial" w:cs="PT Bold Heading"/>
          <w:sz w:val="24"/>
          <w:szCs w:val="24"/>
          <w:rtl/>
          <w:lang w:bidi="ar-EG"/>
        </w:rPr>
        <w:t xml:space="preserve"> لسنة 2018 بشأن تنظيم التعاقدات التي تبرمها الجهات </w:t>
      </w:r>
      <w:r w:rsidRPr="000C4A20">
        <w:rPr>
          <w:rFonts w:ascii="Arial" w:eastAsia="Times New Roman" w:hAnsi="Arial" w:cs="PT Bold Heading" w:hint="cs"/>
          <w:sz w:val="24"/>
          <w:szCs w:val="24"/>
          <w:rtl/>
          <w:lang w:bidi="ar-EG"/>
        </w:rPr>
        <w:t>العامة ولائحته</w:t>
      </w:r>
      <w:r w:rsidRPr="000C4A20">
        <w:rPr>
          <w:rFonts w:ascii="Arial" w:eastAsia="Times New Roman" w:hAnsi="Arial" w:cs="PT Bold Heading"/>
          <w:sz w:val="24"/>
          <w:szCs w:val="24"/>
          <w:rtl/>
          <w:lang w:bidi="ar-EG"/>
        </w:rPr>
        <w:t xml:space="preserve"> التنفيذية</w:t>
      </w:r>
      <w:r w:rsidRPr="000C4A20">
        <w:rPr>
          <w:rFonts w:ascii="Arial" w:eastAsia="Times New Roman" w:hAnsi="Arial" w:cs="PT Bold Heading" w:hint="cs"/>
          <w:sz w:val="24"/>
          <w:szCs w:val="24"/>
          <w:rtl/>
          <w:lang w:bidi="ar-EG"/>
        </w:rPr>
        <w:t xml:space="preserve"> فيما لم يرد بشأنه نص</w:t>
      </w:r>
      <w:r w:rsidR="00DF7897">
        <w:rPr>
          <w:rFonts w:ascii="Arial" w:eastAsia="Times New Roman" w:hAnsi="Arial" w:cs="PT Bold Heading" w:hint="cs"/>
          <w:sz w:val="24"/>
          <w:szCs w:val="24"/>
          <w:rtl/>
          <w:lang w:bidi="ar-EG"/>
        </w:rPr>
        <w:t>.</w:t>
      </w:r>
    </w:p>
    <w:p w:rsidR="000C4A20" w:rsidRPr="000C4A20" w:rsidRDefault="000C4A20" w:rsidP="000C4A20">
      <w:pPr>
        <w:bidi/>
        <w:spacing w:after="0" w:line="288" w:lineRule="auto"/>
        <w:jc w:val="high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 xml:space="preserve"> </w:t>
      </w:r>
      <w:r w:rsidRPr="000C4A20">
        <w:rPr>
          <w:rFonts w:ascii="Arial" w:eastAsia="Times New Roman" w:hAnsi="Arial" w:cs="PT Bold Heading"/>
          <w:sz w:val="24"/>
          <w:szCs w:val="24"/>
          <w:rtl/>
          <w:lang w:bidi="ar-EG"/>
        </w:rPr>
        <w:t xml:space="preserve"> </w:t>
      </w:r>
    </w:p>
    <w:p w:rsidR="000C4A20" w:rsidRPr="000C4A20" w:rsidRDefault="000C4A20" w:rsidP="000C4A20">
      <w:pPr>
        <w:bidi/>
        <w:spacing w:after="0" w:line="240" w:lineRule="auto"/>
        <w:jc w:val="center"/>
        <w:rPr>
          <w:rFonts w:ascii="Arial" w:eastAsia="Times New Roman" w:hAnsi="Arial" w:cs="PT Bold Heading"/>
          <w:sz w:val="40"/>
          <w:szCs w:val="40"/>
          <w:u w:val="single"/>
          <w:rtl/>
        </w:rPr>
      </w:pPr>
    </w:p>
    <w:p w:rsidR="000C4A20" w:rsidRPr="000C4A20" w:rsidRDefault="000C4A20" w:rsidP="000C4A20">
      <w:pPr>
        <w:bidi/>
        <w:spacing w:after="0" w:line="240" w:lineRule="auto"/>
        <w:jc w:val="center"/>
        <w:rPr>
          <w:rFonts w:ascii="Arial" w:eastAsia="Times New Roman" w:hAnsi="Arial" w:cs="PT Bold Heading"/>
          <w:sz w:val="40"/>
          <w:szCs w:val="40"/>
          <w:u w:val="single"/>
          <w:rtl/>
        </w:rPr>
      </w:pPr>
    </w:p>
    <w:p w:rsidR="000C4A20" w:rsidRPr="000C4A20" w:rsidRDefault="000C4A20" w:rsidP="000C4A20">
      <w:pPr>
        <w:bidi/>
        <w:spacing w:after="0" w:line="240" w:lineRule="auto"/>
        <w:jc w:val="center"/>
        <w:rPr>
          <w:rFonts w:ascii="Arial" w:eastAsia="Times New Roman" w:hAnsi="Arial" w:cs="PT Bold Heading"/>
          <w:sz w:val="40"/>
          <w:szCs w:val="40"/>
          <w:u w:val="single"/>
          <w:rtl/>
        </w:rPr>
      </w:pPr>
    </w:p>
    <w:p w:rsidR="000C4A20" w:rsidRPr="000C4A20" w:rsidRDefault="000C4A20" w:rsidP="000C4A20">
      <w:pPr>
        <w:bidi/>
        <w:spacing w:after="0" w:line="240" w:lineRule="auto"/>
        <w:jc w:val="center"/>
        <w:rPr>
          <w:rFonts w:ascii="Arial" w:eastAsia="Times New Roman" w:hAnsi="Arial" w:cs="PT Bold Heading"/>
          <w:sz w:val="40"/>
          <w:szCs w:val="40"/>
          <w:u w:val="single"/>
          <w:rtl/>
        </w:rPr>
      </w:pPr>
    </w:p>
    <w:p w:rsidR="000C4A20" w:rsidRPr="000C4A20" w:rsidRDefault="000C4A20" w:rsidP="000C4A20">
      <w:pPr>
        <w:bidi/>
        <w:spacing w:after="0" w:line="240" w:lineRule="auto"/>
        <w:jc w:val="center"/>
        <w:rPr>
          <w:rFonts w:ascii="Arial" w:eastAsia="Times New Roman" w:hAnsi="Arial" w:cs="PT Bold Heading"/>
          <w:sz w:val="40"/>
          <w:szCs w:val="40"/>
          <w:u w:val="single"/>
          <w:rtl/>
        </w:rPr>
      </w:pPr>
    </w:p>
    <w:p w:rsidR="000C4A20" w:rsidRDefault="000C4A20" w:rsidP="000C4A20">
      <w:pPr>
        <w:bidi/>
        <w:spacing w:after="0" w:line="240" w:lineRule="auto"/>
        <w:jc w:val="center"/>
        <w:rPr>
          <w:rFonts w:ascii="Arial" w:eastAsia="Times New Roman" w:hAnsi="Arial" w:cs="PT Bold Heading"/>
          <w:sz w:val="40"/>
          <w:szCs w:val="40"/>
          <w:u w:val="single"/>
          <w:rtl/>
        </w:rPr>
      </w:pPr>
    </w:p>
    <w:p w:rsidR="00F978CE" w:rsidRDefault="00F978CE" w:rsidP="00F978CE">
      <w:pPr>
        <w:bidi/>
        <w:spacing w:after="0" w:line="240" w:lineRule="auto"/>
        <w:jc w:val="center"/>
        <w:rPr>
          <w:rFonts w:ascii="Arial" w:eastAsia="Times New Roman" w:hAnsi="Arial" w:cs="PT Bold Heading"/>
          <w:sz w:val="40"/>
          <w:szCs w:val="40"/>
          <w:u w:val="single"/>
          <w:rtl/>
        </w:rPr>
      </w:pPr>
    </w:p>
    <w:p w:rsidR="00F978CE" w:rsidRDefault="00F978CE" w:rsidP="00F978CE">
      <w:pPr>
        <w:bidi/>
        <w:spacing w:after="0" w:line="240" w:lineRule="auto"/>
        <w:jc w:val="center"/>
        <w:rPr>
          <w:rFonts w:ascii="Arial" w:eastAsia="Times New Roman" w:hAnsi="Arial" w:cs="PT Bold Heading"/>
          <w:sz w:val="40"/>
          <w:szCs w:val="40"/>
          <w:u w:val="single"/>
          <w:rtl/>
        </w:rPr>
      </w:pPr>
    </w:p>
    <w:p w:rsidR="000C4A20" w:rsidRPr="000C4A20" w:rsidRDefault="000C4A20" w:rsidP="000C4A20">
      <w:pPr>
        <w:bidi/>
        <w:spacing w:after="0" w:line="240" w:lineRule="auto"/>
        <w:jc w:val="center"/>
        <w:rPr>
          <w:rFonts w:ascii="Arial" w:eastAsia="Times New Roman" w:hAnsi="Arial" w:cs="PT Bold Heading"/>
          <w:sz w:val="40"/>
          <w:szCs w:val="40"/>
          <w:u w:val="single"/>
          <w:rtl/>
        </w:rPr>
      </w:pPr>
    </w:p>
    <w:p w:rsidR="000C4A20" w:rsidRPr="000C4A20" w:rsidRDefault="000C4A20" w:rsidP="000C4A20">
      <w:pPr>
        <w:bidi/>
        <w:spacing w:after="0" w:line="240" w:lineRule="auto"/>
        <w:jc w:val="center"/>
        <w:rPr>
          <w:rFonts w:ascii="Arial" w:eastAsia="Times New Roman" w:hAnsi="Arial" w:cs="PT Bold Heading"/>
          <w:sz w:val="40"/>
          <w:szCs w:val="40"/>
          <w:rtl/>
          <w:lang w:bidi="ar-EG"/>
        </w:rPr>
      </w:pPr>
      <w:r w:rsidRPr="000C4A20">
        <w:rPr>
          <w:rFonts w:ascii="Arial" w:eastAsia="Times New Roman" w:hAnsi="Arial" w:cs="PT Bold Heading" w:hint="cs"/>
          <w:sz w:val="40"/>
          <w:szCs w:val="40"/>
          <w:u w:val="single"/>
          <w:rtl/>
        </w:rPr>
        <w:lastRenderedPageBreak/>
        <w:t>ثالثا:</w:t>
      </w:r>
      <w:r w:rsidRPr="000C4A20">
        <w:rPr>
          <w:rFonts w:ascii="Arial" w:eastAsia="Times New Roman" w:hAnsi="Arial" w:cs="PT Bold Heading"/>
          <w:sz w:val="40"/>
          <w:szCs w:val="40"/>
          <w:u w:val="single"/>
          <w:rtl/>
        </w:rPr>
        <w:t xml:space="preserve"> </w:t>
      </w:r>
      <w:r w:rsidRPr="000C4A20">
        <w:rPr>
          <w:rFonts w:ascii="Arial" w:eastAsia="Times New Roman" w:hAnsi="Arial" w:cs="PT Bold Heading" w:hint="cs"/>
          <w:sz w:val="40"/>
          <w:szCs w:val="40"/>
          <w:u w:val="single"/>
          <w:rtl/>
        </w:rPr>
        <w:t>التزامات</w:t>
      </w:r>
      <w:r w:rsidRPr="000C4A20">
        <w:rPr>
          <w:rFonts w:ascii="Arial" w:eastAsia="Times New Roman" w:hAnsi="Arial" w:cs="PT Bold Heading"/>
          <w:sz w:val="40"/>
          <w:szCs w:val="40"/>
          <w:u w:val="single"/>
          <w:rtl/>
        </w:rPr>
        <w:t xml:space="preserve"> </w:t>
      </w:r>
      <w:r w:rsidRPr="000C4A20">
        <w:rPr>
          <w:rFonts w:ascii="Arial" w:eastAsia="Times New Roman" w:hAnsi="Arial" w:cs="PT Bold Heading" w:hint="cs"/>
          <w:sz w:val="40"/>
          <w:szCs w:val="40"/>
          <w:u w:val="single"/>
          <w:rtl/>
        </w:rPr>
        <w:t>الراسي عليه (المقاول)</w:t>
      </w:r>
    </w:p>
    <w:p w:rsidR="000C4A20" w:rsidRPr="000C4A20" w:rsidRDefault="000C4A20" w:rsidP="000C4A20">
      <w:pPr>
        <w:bidi/>
        <w:spacing w:after="0" w:line="240" w:lineRule="auto"/>
        <w:rPr>
          <w:rFonts w:ascii="Arial" w:eastAsia="Times New Roman" w:hAnsi="Arial" w:cs="Times New Roman"/>
          <w:sz w:val="24"/>
          <w:szCs w:val="24"/>
          <w:rtl/>
          <w:lang w:bidi="ar-EG"/>
        </w:rPr>
      </w:pPr>
      <w:r w:rsidRPr="000C4A20">
        <w:rPr>
          <w:rFonts w:ascii="Arial" w:eastAsia="Times New Roman" w:hAnsi="Arial" w:cs="PT Bold Heading" w:hint="cs"/>
          <w:sz w:val="24"/>
          <w:szCs w:val="24"/>
          <w:rtl/>
          <w:lang w:bidi="ar-EG"/>
        </w:rPr>
        <w:t>ي</w:t>
      </w:r>
      <w:r w:rsidRPr="000C4A20">
        <w:rPr>
          <w:rFonts w:ascii="Arial" w:eastAsia="Times New Roman" w:hAnsi="Arial" w:cs="PT Bold Heading"/>
          <w:sz w:val="24"/>
          <w:szCs w:val="24"/>
          <w:rtl/>
          <w:lang w:bidi="ar-EG"/>
        </w:rPr>
        <w:t>لتزم ال</w:t>
      </w:r>
      <w:r w:rsidRPr="000C4A20">
        <w:rPr>
          <w:rFonts w:ascii="Arial" w:eastAsia="Times New Roman" w:hAnsi="Arial" w:cs="PT Bold Heading" w:hint="cs"/>
          <w:sz w:val="24"/>
          <w:szCs w:val="24"/>
          <w:rtl/>
          <w:lang w:bidi="ar-EG"/>
        </w:rPr>
        <w:t>مقاول</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الذي</w:t>
      </w:r>
      <w:r w:rsidRPr="000C4A20">
        <w:rPr>
          <w:rFonts w:ascii="Arial" w:eastAsia="Times New Roman" w:hAnsi="Arial" w:cs="PT Bold Heading"/>
          <w:sz w:val="24"/>
          <w:szCs w:val="24"/>
          <w:rtl/>
          <w:lang w:bidi="ar-EG"/>
        </w:rPr>
        <w:t xml:space="preserve"> يرسو عليه العطاء </w:t>
      </w:r>
      <w:r w:rsidRPr="000C4A20">
        <w:rPr>
          <w:rFonts w:ascii="Arial" w:eastAsia="Times New Roman" w:hAnsi="Arial" w:cs="PT Bold Heading" w:hint="cs"/>
          <w:sz w:val="24"/>
          <w:szCs w:val="24"/>
          <w:rtl/>
          <w:lang w:bidi="ar-EG"/>
        </w:rPr>
        <w:t>بالآتي:</w:t>
      </w:r>
      <w:r w:rsidRPr="000C4A20">
        <w:rPr>
          <w:rFonts w:ascii="Arial" w:eastAsia="Times New Roman" w:hAnsi="Arial" w:cs="Times New Roman" w:hint="cs"/>
          <w:sz w:val="24"/>
          <w:szCs w:val="24"/>
          <w:rtl/>
          <w:lang w:bidi="ar-EG"/>
        </w:rPr>
        <w:t xml:space="preserve"> </w:t>
      </w:r>
      <w:r w:rsidRPr="000C4A20">
        <w:rPr>
          <w:rFonts w:ascii="Arial" w:eastAsia="Times New Roman" w:hAnsi="Arial" w:cs="Times New Roman"/>
          <w:sz w:val="24"/>
          <w:szCs w:val="24"/>
          <w:rtl/>
          <w:lang w:bidi="ar-EG"/>
        </w:rPr>
        <w:t>-</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D9D9D9"/>
        </w:rPr>
      </w:pPr>
      <w:r w:rsidRPr="000C4A20">
        <w:rPr>
          <w:rFonts w:ascii="Arial" w:eastAsia="Times New Roman" w:hAnsi="Arial" w:cs="PT Bold Heading" w:hint="cs"/>
          <w:sz w:val="28"/>
          <w:szCs w:val="28"/>
          <w:u w:val="single"/>
          <w:shd w:val="clear" w:color="auto" w:fill="F2F2F2" w:themeFill="background1" w:themeFillShade="F2"/>
          <w:rtl/>
        </w:rPr>
        <w:t>استلام الموقع وحيازته</w:t>
      </w:r>
    </w:p>
    <w:p w:rsidR="000C4A20" w:rsidRPr="000C4A20" w:rsidRDefault="000C4A20" w:rsidP="00F77E78">
      <w:pPr>
        <w:bidi/>
        <w:spacing w:after="0" w:line="240" w:lineRule="auto"/>
        <w:jc w:val="high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يعتبر تاريخ التعاقد هو تاريخ استلام الموقع وحيازته، وفى حالة وجود معوقات أو إشغالات بالموقع تمنع البدء في التنفيذ يثبت ذلك بمحضر رسمي من جهاز الإشراف.</w:t>
      </w:r>
      <w:r w:rsidRPr="000C4A20">
        <w:rPr>
          <w:rFonts w:ascii="Arial" w:eastAsia="Times New Roman" w:hAnsi="Arial" w:cs="PT Bold Heading"/>
          <w:sz w:val="16"/>
          <w:szCs w:val="16"/>
          <w:rtl/>
          <w:lang w:bidi="ar-EG"/>
        </w:rPr>
        <w:t xml:space="preserve"> </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hint="cs"/>
          <w:sz w:val="28"/>
          <w:szCs w:val="28"/>
          <w:u w:val="single"/>
          <w:shd w:val="clear" w:color="auto" w:fill="F2F2F2" w:themeFill="background1" w:themeFillShade="F2"/>
          <w:rtl/>
        </w:rPr>
        <w:t>ال</w:t>
      </w:r>
      <w:r w:rsidRPr="000C4A20">
        <w:rPr>
          <w:rFonts w:ascii="Arial" w:eastAsia="Times New Roman" w:hAnsi="Arial" w:cs="PT Bold Heading"/>
          <w:sz w:val="28"/>
          <w:szCs w:val="28"/>
          <w:u w:val="single"/>
          <w:shd w:val="clear" w:color="auto" w:fill="F2F2F2" w:themeFill="background1" w:themeFillShade="F2"/>
          <w:rtl/>
        </w:rPr>
        <w:t xml:space="preserve">رسومات </w:t>
      </w:r>
      <w:r w:rsidRPr="000C4A20">
        <w:rPr>
          <w:rFonts w:ascii="Arial" w:eastAsia="Times New Roman" w:hAnsi="Arial" w:cs="PT Bold Heading" w:hint="cs"/>
          <w:sz w:val="28"/>
          <w:szCs w:val="28"/>
          <w:u w:val="single"/>
          <w:shd w:val="clear" w:color="auto" w:fill="F2F2F2" w:themeFill="background1" w:themeFillShade="F2"/>
          <w:rtl/>
        </w:rPr>
        <w:t>التنفيذية</w:t>
      </w:r>
    </w:p>
    <w:p w:rsidR="000C4A20" w:rsidRPr="000C4A20" w:rsidRDefault="000C4A20" w:rsidP="00CD3167">
      <w:pPr>
        <w:bidi/>
        <w:spacing w:after="0" w:line="288" w:lineRule="auto"/>
        <w:ind w:left="-1"/>
        <w:contextualSpacing/>
        <w:jc w:val="low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نظرا لان الأعمال موضوع المناقصة </w:t>
      </w:r>
      <w:r w:rsidRPr="000C4A20">
        <w:rPr>
          <w:rFonts w:ascii="Arial" w:eastAsia="Times New Roman" w:hAnsi="Arial" w:cs="PT Bold Heading" w:hint="cs"/>
          <w:sz w:val="24"/>
          <w:szCs w:val="24"/>
          <w:rtl/>
          <w:lang w:bidi="ar-EG"/>
        </w:rPr>
        <w:t>هي</w:t>
      </w:r>
      <w:r w:rsidRPr="000C4A20">
        <w:rPr>
          <w:rFonts w:ascii="Arial" w:eastAsia="Times New Roman" w:hAnsi="Arial" w:cs="PT Bold Heading"/>
          <w:sz w:val="24"/>
          <w:szCs w:val="24"/>
          <w:rtl/>
          <w:lang w:bidi="ar-EG"/>
        </w:rPr>
        <w:t xml:space="preserve"> أعمال </w:t>
      </w:r>
      <w:r w:rsidR="00CD3167">
        <w:rPr>
          <w:rFonts w:ascii="Arial" w:eastAsia="Times New Roman" w:hAnsi="Arial" w:cs="PT Bold Heading" w:hint="cs"/>
          <w:sz w:val="24"/>
          <w:szCs w:val="24"/>
          <w:rtl/>
          <w:lang w:bidi="ar-EG"/>
        </w:rPr>
        <w:t xml:space="preserve">رفع كفاءة وتطوير </w:t>
      </w:r>
      <w:r w:rsidRPr="000C4A20">
        <w:rPr>
          <w:rFonts w:ascii="Arial" w:eastAsia="Times New Roman" w:hAnsi="Arial" w:cs="PT Bold Heading"/>
          <w:sz w:val="24"/>
          <w:szCs w:val="24"/>
          <w:rtl/>
          <w:lang w:bidi="ar-EG"/>
        </w:rPr>
        <w:t xml:space="preserve">يلتزم المقاول </w:t>
      </w:r>
      <w:r w:rsidRPr="000C4A20">
        <w:rPr>
          <w:rFonts w:ascii="Arial" w:eastAsia="Times New Roman" w:hAnsi="Arial" w:cs="PT Bold Heading" w:hint="cs"/>
          <w:sz w:val="24"/>
          <w:szCs w:val="24"/>
          <w:rtl/>
          <w:lang w:bidi="ar-EG"/>
        </w:rPr>
        <w:t>ب</w:t>
      </w:r>
      <w:r w:rsidRPr="000C4A20">
        <w:rPr>
          <w:rFonts w:ascii="Arial" w:eastAsia="Times New Roman" w:hAnsi="Arial" w:cs="PT Bold Heading"/>
          <w:sz w:val="24"/>
          <w:szCs w:val="24"/>
          <w:rtl/>
          <w:lang w:bidi="ar-EG"/>
        </w:rPr>
        <w:t>إعداد كافة الرسومات الهندسية التنفيذي</w:t>
      </w:r>
      <w:r w:rsidRPr="000C4A20">
        <w:rPr>
          <w:rFonts w:ascii="Arial" w:eastAsia="Times New Roman" w:hAnsi="Arial" w:cs="PT Bold Heading" w:hint="cs"/>
          <w:sz w:val="24"/>
          <w:szCs w:val="24"/>
          <w:rtl/>
          <w:lang w:bidi="ar-EG"/>
        </w:rPr>
        <w:t xml:space="preserve">ة </w:t>
      </w:r>
      <w:r w:rsidRPr="000C4A20">
        <w:rPr>
          <w:rFonts w:ascii="Arial" w:eastAsia="Times New Roman" w:hAnsi="Arial" w:cs="PT Bold Heading"/>
          <w:b/>
          <w:bCs/>
          <w:sz w:val="24"/>
          <w:szCs w:val="24"/>
          <w:lang w:bidi="ar-EG"/>
        </w:rPr>
        <w:t>Shop-drawing</w:t>
      </w:r>
      <w:r w:rsidRPr="000C4A20">
        <w:rPr>
          <w:rFonts w:ascii="Arial" w:eastAsia="Times New Roman" w:hAnsi="Arial" w:cs="PT Bold Heading" w:hint="cs"/>
          <w:sz w:val="24"/>
          <w:szCs w:val="24"/>
          <w:rtl/>
          <w:lang w:bidi="ar-EG"/>
        </w:rPr>
        <w:t xml:space="preserve"> وتقديم</w:t>
      </w:r>
      <w:r w:rsidRPr="000C4A20">
        <w:rPr>
          <w:rFonts w:ascii="Arial" w:eastAsia="Times New Roman" w:hAnsi="Arial" w:cs="PT Bold Heading"/>
          <w:sz w:val="24"/>
          <w:szCs w:val="24"/>
          <w:rtl/>
          <w:lang w:bidi="ar-EG"/>
        </w:rPr>
        <w:t xml:space="preserve"> نسخة </w:t>
      </w:r>
      <w:r w:rsidRPr="000C4A20">
        <w:rPr>
          <w:rFonts w:ascii="Arial" w:eastAsia="Times New Roman" w:hAnsi="Arial" w:cs="PT Bold Heading" w:hint="cs"/>
          <w:sz w:val="24"/>
          <w:szCs w:val="24"/>
          <w:rtl/>
          <w:lang w:bidi="ar-EG"/>
        </w:rPr>
        <w:t>إل</w:t>
      </w:r>
      <w:r w:rsidRPr="000C4A20">
        <w:rPr>
          <w:rFonts w:ascii="Arial" w:eastAsia="Times New Roman" w:hAnsi="Arial" w:cs="PT Bold Heading"/>
          <w:sz w:val="24"/>
          <w:szCs w:val="24"/>
          <w:rtl/>
          <w:lang w:bidi="ar-EG"/>
        </w:rPr>
        <w:t>ك</w:t>
      </w:r>
      <w:r w:rsidRPr="000C4A20">
        <w:rPr>
          <w:rFonts w:ascii="Arial" w:eastAsia="Times New Roman" w:hAnsi="Arial" w:cs="PT Bold Heading" w:hint="cs"/>
          <w:sz w:val="24"/>
          <w:szCs w:val="24"/>
          <w:rtl/>
          <w:lang w:bidi="ar-EG"/>
        </w:rPr>
        <w:t>ت</w:t>
      </w:r>
      <w:r w:rsidRPr="000C4A20">
        <w:rPr>
          <w:rFonts w:ascii="Arial" w:eastAsia="Times New Roman" w:hAnsi="Arial" w:cs="PT Bold Heading"/>
          <w:sz w:val="24"/>
          <w:szCs w:val="24"/>
          <w:rtl/>
          <w:lang w:bidi="ar-EG"/>
        </w:rPr>
        <w:t>رونية</w:t>
      </w:r>
      <w:r w:rsidRPr="000C4A20">
        <w:rPr>
          <w:rFonts w:ascii="Arial" w:eastAsia="Times New Roman" w:hAnsi="Arial" w:cs="PT Bold Heading" w:hint="cs"/>
          <w:sz w:val="24"/>
          <w:szCs w:val="24"/>
          <w:rtl/>
          <w:lang w:bidi="ar-EG"/>
        </w:rPr>
        <w:t xml:space="preserve"> بصيغة </w:t>
      </w:r>
      <w:r w:rsidRPr="000C4A20">
        <w:rPr>
          <w:rFonts w:ascii="Arial" w:eastAsia="Times New Roman" w:hAnsi="Arial" w:cs="PT Bold Heading"/>
          <w:sz w:val="24"/>
          <w:szCs w:val="24"/>
          <w:lang w:bidi="ar-EG"/>
        </w:rPr>
        <w:t>.</w:t>
      </w:r>
      <w:proofErr w:type="spellStart"/>
      <w:r w:rsidRPr="000C4A20">
        <w:rPr>
          <w:rFonts w:ascii="Arial" w:eastAsia="Times New Roman" w:hAnsi="Arial" w:cs="PT Bold Heading"/>
          <w:b/>
          <w:bCs/>
          <w:sz w:val="24"/>
          <w:szCs w:val="24"/>
          <w:lang w:bidi="ar-EG"/>
        </w:rPr>
        <w:t>dwg</w:t>
      </w:r>
      <w:proofErr w:type="spellEnd"/>
      <w:r w:rsidRPr="000C4A20">
        <w:rPr>
          <w:rFonts w:ascii="Arial" w:eastAsia="Times New Roman" w:hAnsi="Arial" w:cs="PT Bold Heading"/>
          <w:sz w:val="24"/>
          <w:szCs w:val="24"/>
          <w:rtl/>
          <w:lang w:bidi="ar-EG"/>
        </w:rPr>
        <w:t xml:space="preserve"> وعدد </w:t>
      </w:r>
      <w:r w:rsidRPr="000C4A20">
        <w:rPr>
          <w:rFonts w:ascii="Arial" w:eastAsia="Times New Roman" w:hAnsi="Arial" w:cs="PT Bold Heading" w:hint="cs"/>
          <w:sz w:val="24"/>
          <w:szCs w:val="24"/>
          <w:rtl/>
          <w:lang w:bidi="ar-EG"/>
        </w:rPr>
        <w:t>4</w:t>
      </w:r>
      <w:r w:rsidRPr="000C4A20">
        <w:rPr>
          <w:rFonts w:ascii="Arial" w:eastAsia="Times New Roman" w:hAnsi="Arial" w:cs="PT Bold Heading"/>
          <w:sz w:val="24"/>
          <w:szCs w:val="24"/>
          <w:rtl/>
          <w:lang w:bidi="ar-EG"/>
        </w:rPr>
        <w:t xml:space="preserve"> نسخ مطبوعة ‏بمقياس رسم مناسب لأية أعمال طبقا لتعليمات </w:t>
      </w:r>
      <w:r w:rsidRPr="000C4A20">
        <w:rPr>
          <w:rFonts w:ascii="Arial" w:eastAsia="Times New Roman" w:hAnsi="Arial" w:cs="PT Bold Heading" w:hint="cs"/>
          <w:sz w:val="24"/>
          <w:szCs w:val="24"/>
          <w:rtl/>
          <w:lang w:bidi="ar-EG"/>
        </w:rPr>
        <w:t xml:space="preserve">الهيئة وتقديمها </w:t>
      </w:r>
      <w:r w:rsidRPr="000C4A20">
        <w:rPr>
          <w:rFonts w:ascii="Arial" w:eastAsia="Times New Roman" w:hAnsi="Arial" w:cs="PT Bold Heading"/>
          <w:sz w:val="24"/>
          <w:szCs w:val="24"/>
          <w:rtl/>
          <w:lang w:bidi="ar-EG"/>
        </w:rPr>
        <w:t xml:space="preserve">للاعتماد من </w:t>
      </w:r>
      <w:r w:rsidRPr="000C4A20">
        <w:rPr>
          <w:rFonts w:ascii="Arial" w:eastAsia="Times New Roman" w:hAnsi="Arial" w:cs="PT Bold Heading" w:hint="cs"/>
          <w:sz w:val="24"/>
          <w:szCs w:val="24"/>
          <w:rtl/>
          <w:lang w:bidi="ar-EG"/>
        </w:rPr>
        <w:t>الهيئة</w:t>
      </w:r>
      <w:r w:rsidRPr="000C4A20">
        <w:rPr>
          <w:rFonts w:ascii="Arial" w:eastAsia="Times New Roman" w:hAnsi="Arial" w:cs="PT Bold Heading"/>
          <w:sz w:val="24"/>
          <w:szCs w:val="24"/>
          <w:rtl/>
          <w:lang w:bidi="ar-EG"/>
        </w:rPr>
        <w:t xml:space="preserve"> وذلك خلال خمسه عشر يوما من تاريخ </w:t>
      </w:r>
      <w:r w:rsidRPr="000C4A20">
        <w:rPr>
          <w:rFonts w:ascii="Arial" w:eastAsia="Times New Roman" w:hAnsi="Arial" w:cs="PT Bold Heading" w:hint="cs"/>
          <w:sz w:val="24"/>
          <w:szCs w:val="24"/>
          <w:rtl/>
          <w:lang w:bidi="ar-EG"/>
        </w:rPr>
        <w:t>التعاقد</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 xml:space="preserve">على أن تقوم الهيئة باعتماد الرسومات </w:t>
      </w:r>
      <w:r w:rsidRPr="000C4A20">
        <w:rPr>
          <w:rFonts w:ascii="Arial" w:eastAsia="Times New Roman" w:hAnsi="Arial" w:cs="PT Bold Heading"/>
          <w:sz w:val="24"/>
          <w:szCs w:val="24"/>
          <w:rtl/>
          <w:lang w:bidi="ar-EG"/>
        </w:rPr>
        <w:t>أو تعديلها ويخطر ‏جهاز الإشراف بصورة مما يتحرر</w:t>
      </w:r>
      <w:r w:rsidRPr="000C4A20">
        <w:rPr>
          <w:rFonts w:ascii="Arial" w:eastAsia="Times New Roman" w:hAnsi="Arial" w:cs="PT Bold Heading" w:hint="cs"/>
          <w:sz w:val="24"/>
          <w:szCs w:val="24"/>
          <w:rtl/>
          <w:lang w:bidi="ar-EG"/>
        </w:rPr>
        <w:t>.</w:t>
      </w:r>
    </w:p>
    <w:p w:rsidR="000C4A20" w:rsidRPr="000C4A20" w:rsidRDefault="000C4A20" w:rsidP="00F77E78">
      <w:pPr>
        <w:bidi/>
        <w:spacing w:after="0" w:line="288" w:lineRule="auto"/>
        <w:ind w:left="-1"/>
        <w:contextualSpacing/>
        <w:jc w:val="lowKashida"/>
        <w:rPr>
          <w:rFonts w:ascii="Arial" w:eastAsia="Times New Roman" w:hAnsi="Arial" w:cs="PT Bold Heading"/>
          <w:sz w:val="24"/>
          <w:szCs w:val="24"/>
          <w:rtl/>
          <w:lang w:bidi="ar-EG"/>
        </w:rPr>
      </w:pPr>
      <w:r w:rsidRPr="000C4A20">
        <w:rPr>
          <w:rFonts w:ascii="Arial" w:eastAsia="Times New Roman" w:hAnsi="Arial" w:cs="PT Bold Heading" w:hint="cs"/>
          <w:sz w:val="24"/>
          <w:szCs w:val="24"/>
          <w:rtl/>
          <w:lang w:bidi="ar-EG"/>
        </w:rPr>
        <w:t xml:space="preserve">كما </w:t>
      </w:r>
      <w:r w:rsidRPr="000C4A20">
        <w:rPr>
          <w:rFonts w:ascii="Arial" w:eastAsia="Times New Roman" w:hAnsi="Arial" w:cs="PT Bold Heading"/>
          <w:sz w:val="24"/>
          <w:szCs w:val="24"/>
          <w:rtl/>
          <w:lang w:bidi="ar-EG"/>
        </w:rPr>
        <w:t xml:space="preserve">يلتزم المقاول بعد انتهاء الأعمال بتقديم رسومات نهائية لما تم تنفيذه على الطبيعة شاملا كافة التعديلات ‏كما تم </w:t>
      </w:r>
      <w:r w:rsidRPr="000C4A20">
        <w:rPr>
          <w:rFonts w:ascii="Arial" w:eastAsia="Times New Roman" w:hAnsi="Arial" w:cs="PT Bold Heading" w:hint="cs"/>
          <w:sz w:val="24"/>
          <w:szCs w:val="24"/>
          <w:rtl/>
          <w:lang w:bidi="ar-EG"/>
        </w:rPr>
        <w:t xml:space="preserve">التنفيذ </w:t>
      </w:r>
      <w:r w:rsidRPr="000C4A20">
        <w:rPr>
          <w:rFonts w:ascii="Arial" w:eastAsia="Times New Roman" w:hAnsi="Arial" w:cs="PT Bold Heading"/>
          <w:sz w:val="24"/>
          <w:szCs w:val="24"/>
          <w:cs/>
          <w:lang w:bidi="ar-EG"/>
        </w:rPr>
        <w:t>‎</w:t>
      </w:r>
      <w:r w:rsidRPr="000C4A20">
        <w:rPr>
          <w:rFonts w:ascii="Arial" w:eastAsia="Times New Roman" w:hAnsi="Arial" w:cs="PT Bold Heading"/>
          <w:b/>
          <w:bCs/>
          <w:sz w:val="24"/>
          <w:szCs w:val="24"/>
          <w:lang w:bidi="ar-EG"/>
        </w:rPr>
        <w:t>(AS BUILT DRAWING)</w:t>
      </w:r>
      <w:r w:rsidRPr="000C4A20">
        <w:rPr>
          <w:rFonts w:ascii="Arial" w:eastAsia="Times New Roman" w:hAnsi="Arial" w:cs="PT Bold Heading" w:hint="cs"/>
          <w:sz w:val="24"/>
          <w:szCs w:val="24"/>
          <w:rtl/>
          <w:lang w:bidi="ar-EG"/>
        </w:rPr>
        <w:t xml:space="preserve"> نسخ</w:t>
      </w:r>
      <w:r w:rsidRPr="000C4A20">
        <w:rPr>
          <w:rFonts w:ascii="Arial" w:eastAsia="Times New Roman" w:hAnsi="Arial" w:cs="PT Bold Heading" w:hint="eastAsia"/>
          <w:sz w:val="24"/>
          <w:szCs w:val="24"/>
          <w:rtl/>
          <w:lang w:bidi="ar-EG"/>
        </w:rPr>
        <w:t>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إل</w:t>
      </w:r>
      <w:r w:rsidRPr="000C4A20">
        <w:rPr>
          <w:rFonts w:ascii="Arial" w:eastAsia="Times New Roman" w:hAnsi="Arial" w:cs="PT Bold Heading"/>
          <w:sz w:val="24"/>
          <w:szCs w:val="24"/>
          <w:rtl/>
          <w:lang w:bidi="ar-EG"/>
        </w:rPr>
        <w:t>ك</w:t>
      </w:r>
      <w:r w:rsidRPr="000C4A20">
        <w:rPr>
          <w:rFonts w:ascii="Arial" w:eastAsia="Times New Roman" w:hAnsi="Arial" w:cs="PT Bold Heading" w:hint="cs"/>
          <w:sz w:val="24"/>
          <w:szCs w:val="24"/>
          <w:rtl/>
          <w:lang w:bidi="ar-EG"/>
        </w:rPr>
        <w:t>ت</w:t>
      </w:r>
      <w:r w:rsidRPr="000C4A20">
        <w:rPr>
          <w:rFonts w:ascii="Arial" w:eastAsia="Times New Roman" w:hAnsi="Arial" w:cs="PT Bold Heading"/>
          <w:sz w:val="24"/>
          <w:szCs w:val="24"/>
          <w:rtl/>
          <w:lang w:bidi="ar-EG"/>
        </w:rPr>
        <w:t>رونية</w:t>
      </w:r>
      <w:r w:rsidRPr="000C4A20">
        <w:rPr>
          <w:rFonts w:ascii="Arial" w:eastAsia="Times New Roman" w:hAnsi="Arial" w:cs="PT Bold Heading" w:hint="cs"/>
          <w:sz w:val="24"/>
          <w:szCs w:val="24"/>
          <w:rtl/>
          <w:lang w:bidi="ar-EG"/>
        </w:rPr>
        <w:t xml:space="preserve"> بصيغة </w:t>
      </w:r>
      <w:r w:rsidRPr="000C4A20">
        <w:rPr>
          <w:rFonts w:ascii="Arial" w:eastAsia="Times New Roman" w:hAnsi="Arial" w:cs="PT Bold Heading"/>
          <w:sz w:val="24"/>
          <w:szCs w:val="24"/>
          <w:lang w:bidi="ar-EG"/>
        </w:rPr>
        <w:t>.</w:t>
      </w:r>
      <w:proofErr w:type="spellStart"/>
      <w:r w:rsidRPr="000C4A20">
        <w:rPr>
          <w:rFonts w:ascii="Arial" w:eastAsia="Times New Roman" w:hAnsi="Arial" w:cs="PT Bold Heading"/>
          <w:b/>
          <w:bCs/>
          <w:sz w:val="24"/>
          <w:szCs w:val="24"/>
          <w:lang w:bidi="ar-EG"/>
        </w:rPr>
        <w:t>dwg</w:t>
      </w:r>
      <w:proofErr w:type="spellEnd"/>
      <w:r w:rsidRPr="000C4A20">
        <w:rPr>
          <w:rFonts w:ascii="Arial" w:eastAsia="Times New Roman" w:hAnsi="Arial" w:cs="PT Bold Heading"/>
          <w:sz w:val="24"/>
          <w:szCs w:val="24"/>
          <w:rtl/>
          <w:lang w:bidi="ar-EG"/>
        </w:rPr>
        <w:t xml:space="preserve"> وعدد </w:t>
      </w:r>
      <w:r w:rsidRPr="000C4A20">
        <w:rPr>
          <w:rFonts w:ascii="Arial" w:eastAsia="Times New Roman" w:hAnsi="Arial" w:cs="PT Bold Heading" w:hint="cs"/>
          <w:sz w:val="24"/>
          <w:szCs w:val="24"/>
          <w:rtl/>
          <w:lang w:bidi="ar-EG"/>
        </w:rPr>
        <w:t>4</w:t>
      </w:r>
      <w:r w:rsidRPr="000C4A20">
        <w:rPr>
          <w:rFonts w:ascii="Arial" w:eastAsia="Times New Roman" w:hAnsi="Arial" w:cs="PT Bold Heading"/>
          <w:sz w:val="24"/>
          <w:szCs w:val="24"/>
          <w:rtl/>
          <w:lang w:bidi="ar-EG"/>
        </w:rPr>
        <w:t xml:space="preserve"> نسخ مطبوعة ‏بمقياس رسم مناسب</w:t>
      </w:r>
      <w:r w:rsidRPr="000C4A20">
        <w:rPr>
          <w:rFonts w:ascii="Arial" w:eastAsia="Times New Roman" w:hAnsi="Arial" w:cs="PT Bold Heading" w:hint="cs"/>
          <w:sz w:val="24"/>
          <w:szCs w:val="24"/>
          <w:rtl/>
          <w:lang w:bidi="ar-EG"/>
        </w:rPr>
        <w:t>.</w:t>
      </w:r>
    </w:p>
    <w:p w:rsidR="000C4A20" w:rsidRPr="000C4A20" w:rsidRDefault="000C4A20" w:rsidP="00F77E78">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sz w:val="28"/>
          <w:szCs w:val="28"/>
          <w:u w:val="single"/>
          <w:shd w:val="clear" w:color="auto" w:fill="F2F2F2" w:themeFill="background1" w:themeFillShade="F2"/>
          <w:rtl/>
        </w:rPr>
        <w:t>مسئولية المقاول تجاه الرسومات</w:t>
      </w:r>
    </w:p>
    <w:p w:rsidR="000C4A20" w:rsidRPr="000C4A20" w:rsidRDefault="000C4A20" w:rsidP="00F77E78">
      <w:pPr>
        <w:bidi/>
        <w:spacing w:after="0" w:line="288" w:lineRule="auto"/>
        <w:ind w:left="-1"/>
        <w:contextualSpacing/>
        <w:jc w:val="both"/>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المقاول مسئول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جميع </w:t>
      </w:r>
      <w:r w:rsidRPr="000C4A20">
        <w:rPr>
          <w:rFonts w:ascii="Arial" w:eastAsia="Times New Roman" w:hAnsi="Arial" w:cs="PT Bold Heading" w:hint="cs"/>
          <w:sz w:val="24"/>
          <w:szCs w:val="24"/>
          <w:rtl/>
          <w:lang w:bidi="ar-EG"/>
        </w:rPr>
        <w:t>الأحوال</w:t>
      </w:r>
      <w:r w:rsidRPr="000C4A20">
        <w:rPr>
          <w:rFonts w:ascii="Arial" w:eastAsia="Times New Roman" w:hAnsi="Arial" w:cs="PT Bold Heading"/>
          <w:sz w:val="24"/>
          <w:szCs w:val="24"/>
          <w:rtl/>
          <w:lang w:bidi="ar-EG"/>
        </w:rPr>
        <w:t xml:space="preserve"> عن الرسومات</w:t>
      </w:r>
      <w:r w:rsidRPr="000C4A20">
        <w:rPr>
          <w:rFonts w:ascii="Arial" w:eastAsia="Times New Roman" w:hAnsi="Arial" w:cs="PT Bold Heading" w:hint="cs"/>
          <w:sz w:val="24"/>
          <w:szCs w:val="24"/>
          <w:rtl/>
          <w:lang w:bidi="ar-EG"/>
        </w:rPr>
        <w:t xml:space="preserve"> </w:t>
      </w:r>
      <w:r w:rsidRPr="000C4A20">
        <w:rPr>
          <w:rFonts w:ascii="Arial" w:eastAsia="Times New Roman" w:hAnsi="Arial" w:cs="PT Bold Heading"/>
          <w:sz w:val="24"/>
          <w:szCs w:val="24"/>
          <w:rtl/>
          <w:lang w:bidi="ar-EG"/>
        </w:rPr>
        <w:t xml:space="preserve">الهندسية التنفيذية الخاصة </w:t>
      </w:r>
      <w:r w:rsidRPr="000C4A20">
        <w:rPr>
          <w:rFonts w:ascii="Arial" w:eastAsia="Times New Roman" w:hAnsi="Arial" w:cs="PT Bold Heading" w:hint="cs"/>
          <w:sz w:val="24"/>
          <w:szCs w:val="24"/>
          <w:rtl/>
          <w:lang w:bidi="ar-EG"/>
        </w:rPr>
        <w:t>بالأعمال</w:t>
      </w:r>
      <w:r w:rsidRPr="000C4A20">
        <w:rPr>
          <w:rFonts w:ascii="Arial" w:eastAsia="Times New Roman" w:hAnsi="Arial" w:cs="PT Bold Heading"/>
          <w:sz w:val="24"/>
          <w:szCs w:val="24"/>
          <w:rtl/>
          <w:lang w:bidi="ar-EG"/>
        </w:rPr>
        <w:t xml:space="preserve"> موضوع العقد المقدمة من طرفه </w:t>
      </w:r>
      <w:r w:rsidR="00CD3167">
        <w:rPr>
          <w:rFonts w:ascii="Arial" w:eastAsia="Times New Roman" w:hAnsi="Arial" w:cs="PT Bold Heading" w:hint="cs"/>
          <w:sz w:val="24"/>
          <w:szCs w:val="24"/>
          <w:rtl/>
          <w:lang w:bidi="ar-EG"/>
        </w:rPr>
        <w:t>و</w:t>
      </w:r>
      <w:r w:rsidRPr="000C4A20">
        <w:rPr>
          <w:rFonts w:ascii="Arial" w:eastAsia="Times New Roman" w:hAnsi="Arial" w:cs="PT Bold Heading"/>
          <w:sz w:val="24"/>
          <w:szCs w:val="24"/>
          <w:rtl/>
          <w:lang w:bidi="ar-EG"/>
        </w:rPr>
        <w:t xml:space="preserve">المعدة منه أو المطلوب إعدادها من مهندس </w:t>
      </w:r>
      <w:r w:rsidRPr="000C4A20">
        <w:rPr>
          <w:rFonts w:ascii="Arial" w:eastAsia="Times New Roman" w:hAnsi="Arial" w:cs="PT Bold Heading" w:hint="cs"/>
          <w:sz w:val="24"/>
          <w:szCs w:val="24"/>
          <w:rtl/>
          <w:lang w:bidi="ar-EG"/>
        </w:rPr>
        <w:t>استشاري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نقابي</w:t>
      </w:r>
      <w:r w:rsidR="00CD3167">
        <w:rPr>
          <w:rFonts w:ascii="Arial" w:eastAsia="Times New Roman" w:hAnsi="Arial" w:cs="PT Bold Heading"/>
          <w:sz w:val="24"/>
          <w:szCs w:val="24"/>
          <w:rtl/>
          <w:lang w:bidi="ar-EG"/>
        </w:rPr>
        <w:t xml:space="preserve"> والتأكد من التزام</w:t>
      </w:r>
      <w:r w:rsidRPr="000C4A20">
        <w:rPr>
          <w:rFonts w:ascii="Arial" w:eastAsia="Times New Roman" w:hAnsi="Arial" w:cs="PT Bold Heading"/>
          <w:sz w:val="24"/>
          <w:szCs w:val="24"/>
          <w:rtl/>
          <w:lang w:bidi="ar-EG"/>
        </w:rPr>
        <w:t xml:space="preserve"> هذه الرسومات ‏بالمواصفات المصرية والكود </w:t>
      </w:r>
      <w:r w:rsidRPr="000C4A20">
        <w:rPr>
          <w:rFonts w:ascii="Arial" w:eastAsia="Times New Roman" w:hAnsi="Arial" w:cs="PT Bold Heading" w:hint="cs"/>
          <w:sz w:val="24"/>
          <w:szCs w:val="24"/>
          <w:rtl/>
          <w:lang w:bidi="ar-EG"/>
        </w:rPr>
        <w:t>المصري</w:t>
      </w:r>
      <w:r w:rsidRPr="000C4A20">
        <w:rPr>
          <w:rFonts w:ascii="Arial" w:eastAsia="Times New Roman" w:hAnsi="Arial" w:cs="PT Bold Heading"/>
          <w:sz w:val="24"/>
          <w:szCs w:val="24"/>
          <w:rtl/>
          <w:lang w:bidi="ar-EG"/>
        </w:rPr>
        <w:t xml:space="preserve"> وعدم مساسها بأمان وسلامة </w:t>
      </w:r>
      <w:r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والمباني</w:t>
      </w:r>
      <w:r w:rsidRPr="000C4A20">
        <w:rPr>
          <w:rFonts w:ascii="Arial" w:eastAsia="Times New Roman" w:hAnsi="Arial" w:cs="PT Bold Heading"/>
          <w:sz w:val="24"/>
          <w:szCs w:val="24"/>
          <w:rtl/>
          <w:lang w:bidi="ar-EG"/>
        </w:rPr>
        <w:t xml:space="preserve"> المجاورة للمشروع</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ويحق </w:t>
      </w:r>
      <w:r w:rsidRPr="000C4A20">
        <w:rPr>
          <w:rFonts w:ascii="Arial" w:eastAsia="Times New Roman" w:hAnsi="Arial" w:cs="PT Bold Heading" w:hint="cs"/>
          <w:sz w:val="24"/>
          <w:szCs w:val="24"/>
          <w:rtl/>
          <w:lang w:bidi="ar-EG"/>
        </w:rPr>
        <w:t>للهيئة</w:t>
      </w:r>
      <w:r w:rsidRPr="000C4A20">
        <w:rPr>
          <w:rFonts w:ascii="Arial" w:eastAsia="Times New Roman" w:hAnsi="Arial" w:cs="PT Bold Heading"/>
          <w:sz w:val="24"/>
          <w:szCs w:val="24"/>
          <w:rtl/>
          <w:lang w:bidi="ar-EG"/>
        </w:rPr>
        <w:t xml:space="preserve"> تصحيح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خط</w:t>
      </w:r>
      <w:r w:rsidRPr="000C4A20">
        <w:rPr>
          <w:rFonts w:ascii="Arial" w:eastAsia="Times New Roman" w:hAnsi="Arial" w:cs="PT Bold Heading" w:hint="cs"/>
          <w:sz w:val="24"/>
          <w:szCs w:val="24"/>
          <w:rtl/>
          <w:lang w:bidi="ar-EG"/>
        </w:rPr>
        <w:t>أ</w:t>
      </w:r>
      <w:r w:rsidRPr="000C4A20">
        <w:rPr>
          <w:rFonts w:ascii="Arial" w:eastAsia="Times New Roman" w:hAnsi="Arial" w:cs="PT Bold Heading"/>
          <w:sz w:val="24"/>
          <w:szCs w:val="24"/>
          <w:rtl/>
          <w:lang w:bidi="ar-EG"/>
        </w:rPr>
        <w:t xml:space="preserve"> أو سهو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هذه الرسومات أو المواصفات دون حصول المقاول على </w:t>
      </w:r>
      <w:r w:rsidRPr="000C4A20">
        <w:rPr>
          <w:rFonts w:ascii="Arial" w:eastAsia="Times New Roman" w:hAnsi="Arial" w:cs="PT Bold Heading" w:hint="cs"/>
          <w:sz w:val="24"/>
          <w:szCs w:val="24"/>
          <w:rtl/>
          <w:lang w:bidi="ar-EG"/>
        </w:rPr>
        <w:t>أى</w:t>
      </w:r>
      <w:r w:rsidRPr="000C4A20">
        <w:rPr>
          <w:rFonts w:ascii="Arial" w:eastAsia="Times New Roman" w:hAnsi="Arial" w:cs="PT Bold Heading"/>
          <w:sz w:val="24"/>
          <w:szCs w:val="24"/>
          <w:rtl/>
          <w:lang w:bidi="ar-EG"/>
        </w:rPr>
        <w:t xml:space="preserve"> تعويض طالما كان هذا ‏التصحيح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توقيت </w:t>
      </w:r>
      <w:r w:rsidRPr="000C4A20">
        <w:rPr>
          <w:rFonts w:ascii="Arial" w:eastAsia="Times New Roman" w:hAnsi="Arial" w:cs="PT Bold Heading" w:hint="cs"/>
          <w:sz w:val="24"/>
          <w:szCs w:val="24"/>
          <w:rtl/>
          <w:lang w:bidi="ar-EG"/>
        </w:rPr>
        <w:t>لا يسب</w:t>
      </w:r>
      <w:r w:rsidRPr="000C4A20">
        <w:rPr>
          <w:rFonts w:ascii="Arial" w:eastAsia="Times New Roman" w:hAnsi="Arial" w:cs="PT Bold Heading" w:hint="eastAsia"/>
          <w:sz w:val="24"/>
          <w:szCs w:val="24"/>
          <w:rtl/>
          <w:lang w:bidi="ar-EG"/>
        </w:rPr>
        <w:t>ب</w:t>
      </w:r>
      <w:r w:rsidRPr="000C4A20">
        <w:rPr>
          <w:rFonts w:ascii="Arial" w:eastAsia="Times New Roman" w:hAnsi="Arial" w:cs="PT Bold Heading"/>
          <w:sz w:val="24"/>
          <w:szCs w:val="24"/>
          <w:rtl/>
          <w:lang w:bidi="ar-EG"/>
        </w:rPr>
        <w:t xml:space="preserve"> تأخير أو تكلفة </w:t>
      </w:r>
      <w:r w:rsidRPr="000C4A20">
        <w:rPr>
          <w:rFonts w:ascii="Arial" w:eastAsia="Times New Roman" w:hAnsi="Arial" w:cs="PT Bold Heading" w:hint="cs"/>
          <w:sz w:val="24"/>
          <w:szCs w:val="24"/>
          <w:rtl/>
          <w:lang w:bidi="ar-EG"/>
        </w:rPr>
        <w:t xml:space="preserve">زائدة </w:t>
      </w:r>
      <w:r w:rsidRPr="000C4A20">
        <w:rPr>
          <w:rFonts w:ascii="Arial" w:eastAsia="Times New Roman" w:hAnsi="Arial" w:cs="PT Bold Heading"/>
          <w:sz w:val="24"/>
          <w:szCs w:val="24"/>
          <w:rtl/>
          <w:lang w:bidi="ar-EG"/>
        </w:rPr>
        <w:t>على المقاول</w:t>
      </w:r>
      <w:r w:rsidRPr="000C4A20">
        <w:rPr>
          <w:rFonts w:ascii="Arial" w:eastAsia="Times New Roman" w:hAnsi="Arial" w:cs="PT Bold Heading" w:hint="cs"/>
          <w:sz w:val="24"/>
          <w:szCs w:val="24"/>
          <w:rtl/>
          <w:lang w:bidi="ar-EG"/>
        </w:rPr>
        <w:t xml:space="preserve"> ، ولا</w:t>
      </w:r>
      <w:r w:rsidRPr="000C4A20">
        <w:rPr>
          <w:rFonts w:ascii="Arial" w:eastAsia="Times New Roman" w:hAnsi="Arial" w:cs="PT Bold Heading"/>
          <w:sz w:val="24"/>
          <w:szCs w:val="24"/>
          <w:rtl/>
          <w:lang w:bidi="ar-EG"/>
        </w:rPr>
        <w:t xml:space="preserve"> يخلى ذلك مسئولية المقاول </w:t>
      </w:r>
      <w:r w:rsidRPr="000C4A20">
        <w:rPr>
          <w:rFonts w:ascii="Arial" w:eastAsia="Times New Roman" w:hAnsi="Arial" w:cs="PT Bold Heading" w:hint="cs"/>
          <w:sz w:val="24"/>
          <w:szCs w:val="24"/>
          <w:rtl/>
          <w:lang w:bidi="ar-EG"/>
        </w:rPr>
        <w:t>المطلقة</w:t>
      </w:r>
      <w:r w:rsidRPr="000C4A20">
        <w:rPr>
          <w:rFonts w:ascii="Arial" w:eastAsia="Times New Roman" w:hAnsi="Arial" w:cs="PT Bold Heading"/>
          <w:sz w:val="24"/>
          <w:szCs w:val="24"/>
          <w:rtl/>
          <w:lang w:bidi="ar-EG"/>
        </w:rPr>
        <w:t xml:space="preserve"> عن صحة هذه </w:t>
      </w:r>
      <w:r w:rsidRPr="000C4A20">
        <w:rPr>
          <w:rFonts w:ascii="Arial" w:eastAsia="Times New Roman" w:hAnsi="Arial" w:cs="PT Bold Heading" w:hint="cs"/>
          <w:sz w:val="24"/>
          <w:szCs w:val="24"/>
          <w:rtl/>
          <w:lang w:bidi="ar-EG"/>
        </w:rPr>
        <w:t>الرسومات كأنها صدرت منه.</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sz w:val="28"/>
          <w:szCs w:val="28"/>
          <w:u w:val="single"/>
          <w:shd w:val="clear" w:color="auto" w:fill="F2F2F2" w:themeFill="background1" w:themeFillShade="F2"/>
          <w:rtl/>
        </w:rPr>
        <w:t>المهمات والتوريدات المسئول عنها المقاول</w:t>
      </w:r>
    </w:p>
    <w:p w:rsidR="000C4A20" w:rsidRPr="000C4A20" w:rsidRDefault="000C4A20" w:rsidP="000C4A20">
      <w:pPr>
        <w:bidi/>
        <w:spacing w:after="0" w:line="288" w:lineRule="auto"/>
        <w:ind w:left="-1"/>
        <w:contextualSpacing/>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على المقاول </w:t>
      </w:r>
      <w:r w:rsidRPr="000C4A20">
        <w:rPr>
          <w:rFonts w:ascii="Arial" w:eastAsia="Times New Roman" w:hAnsi="Arial" w:cs="PT Bold Heading" w:hint="cs"/>
          <w:sz w:val="24"/>
          <w:szCs w:val="24"/>
          <w:rtl/>
          <w:lang w:bidi="ar-EG"/>
        </w:rPr>
        <w:t>الذي</w:t>
      </w:r>
      <w:r w:rsidRPr="000C4A20">
        <w:rPr>
          <w:rFonts w:ascii="Arial" w:eastAsia="Times New Roman" w:hAnsi="Arial" w:cs="PT Bold Heading"/>
          <w:sz w:val="24"/>
          <w:szCs w:val="24"/>
          <w:rtl/>
          <w:lang w:bidi="ar-EG"/>
        </w:rPr>
        <w:t xml:space="preserve"> يرسو عليه العطاء وفور صدور قرار الإسناد توريد جميع المهمات والمعدات اللازمة لتنفيذ الأعمال </w:t>
      </w:r>
      <w:r w:rsidRPr="000C4A20">
        <w:rPr>
          <w:rFonts w:ascii="Arial" w:eastAsia="Times New Roman" w:hAnsi="Arial" w:cs="PT Bold Heading" w:hint="cs"/>
          <w:sz w:val="24"/>
          <w:szCs w:val="24"/>
          <w:rtl/>
          <w:lang w:bidi="ar-EG"/>
        </w:rPr>
        <w:t>وهي</w:t>
      </w:r>
      <w:r w:rsidRPr="000C4A20">
        <w:rPr>
          <w:rFonts w:ascii="Arial" w:eastAsia="Times New Roman" w:hAnsi="Arial" w:cs="PT Bold Heading"/>
          <w:sz w:val="24"/>
          <w:szCs w:val="24"/>
          <w:rtl/>
          <w:lang w:bidi="ar-EG"/>
        </w:rPr>
        <w:t xml:space="preserve"> على سبيل المثال لا الحصر:</w:t>
      </w:r>
    </w:p>
    <w:p w:rsidR="000C4A20" w:rsidRPr="000C4A20" w:rsidRDefault="000C4A20" w:rsidP="000C4A20">
      <w:pPr>
        <w:numPr>
          <w:ilvl w:val="0"/>
          <w:numId w:val="3"/>
        </w:numPr>
        <w:tabs>
          <w:tab w:val="right" w:pos="283"/>
        </w:tabs>
        <w:bidi/>
        <w:spacing w:after="0" w:line="240" w:lineRule="auto"/>
        <w:ind w:left="-1"/>
        <w:contextualSpacing/>
        <w:jc w:val="both"/>
        <w:rPr>
          <w:rFonts w:ascii="Arial" w:eastAsia="Times New Roman" w:hAnsi="Arial" w:cs="PT Bold Heading"/>
          <w:lang w:bidi="ar-EG"/>
        </w:rPr>
      </w:pPr>
      <w:r w:rsidRPr="000C4A20">
        <w:rPr>
          <w:rFonts w:ascii="Arial" w:eastAsia="Times New Roman" w:hAnsi="Arial" w:cs="PT Bold Heading"/>
          <w:rtl/>
          <w:lang w:bidi="ar-EG"/>
        </w:rPr>
        <w:t xml:space="preserve">الأجهزة الهندسية والمساحية اللازمة لتنفيذ الأعمال </w:t>
      </w:r>
      <w:r w:rsidRPr="000C4A20">
        <w:rPr>
          <w:rFonts w:ascii="Arial" w:eastAsia="Times New Roman" w:hAnsi="Arial" w:cs="PT Bold Heading" w:hint="cs"/>
          <w:rtl/>
          <w:lang w:bidi="ar-EG"/>
        </w:rPr>
        <w:t>(شريط</w:t>
      </w:r>
      <w:r w:rsidRPr="000C4A20">
        <w:rPr>
          <w:rFonts w:ascii="Arial" w:eastAsia="Times New Roman" w:hAnsi="Arial" w:cs="PT Bold Heading"/>
          <w:rtl/>
          <w:lang w:bidi="ar-EG"/>
        </w:rPr>
        <w:t xml:space="preserve"> قياس </w:t>
      </w:r>
      <w:r w:rsidRPr="000C4A20">
        <w:rPr>
          <w:rFonts w:ascii="Times New Roman" w:eastAsia="Times New Roman" w:hAnsi="Times New Roman" w:cs="Times New Roman" w:hint="cs"/>
          <w:rtl/>
          <w:lang w:bidi="ar-EG"/>
        </w:rPr>
        <w:t>–</w:t>
      </w:r>
      <w:r w:rsidRPr="000C4A20">
        <w:rPr>
          <w:rFonts w:ascii="Arial" w:eastAsia="Times New Roman" w:hAnsi="Arial" w:cs="PT Bold Heading"/>
          <w:rtl/>
          <w:lang w:bidi="ar-EG"/>
        </w:rPr>
        <w:t xml:space="preserve"> </w:t>
      </w:r>
      <w:r w:rsidRPr="000C4A20">
        <w:rPr>
          <w:rFonts w:ascii="Arial" w:eastAsia="Times New Roman" w:hAnsi="Arial" w:cs="PT Bold Heading" w:hint="cs"/>
          <w:rtl/>
          <w:lang w:bidi="ar-EG"/>
        </w:rPr>
        <w:t>ميزان</w:t>
      </w:r>
      <w:r w:rsidRPr="000C4A20">
        <w:rPr>
          <w:rFonts w:ascii="Arial" w:eastAsia="Times New Roman" w:hAnsi="Arial" w:cs="PT Bold Heading"/>
          <w:rtl/>
          <w:lang w:bidi="ar-EG"/>
        </w:rPr>
        <w:t xml:space="preserve"> </w:t>
      </w:r>
      <w:r w:rsidRPr="000C4A20">
        <w:rPr>
          <w:rFonts w:ascii="Arial" w:eastAsia="Times New Roman" w:hAnsi="Arial" w:cs="PT Bold Heading" w:hint="cs"/>
          <w:rtl/>
          <w:lang w:bidi="ar-EG"/>
        </w:rPr>
        <w:t>قامة</w:t>
      </w:r>
      <w:r w:rsidRPr="000C4A20">
        <w:rPr>
          <w:rFonts w:ascii="Arial" w:eastAsia="Times New Roman" w:hAnsi="Arial" w:cs="PT Bold Heading"/>
          <w:rtl/>
          <w:lang w:bidi="ar-EG"/>
        </w:rPr>
        <w:t xml:space="preserve"> </w:t>
      </w:r>
      <w:r w:rsidRPr="000C4A20">
        <w:rPr>
          <w:rFonts w:ascii="Times New Roman" w:eastAsia="Times New Roman" w:hAnsi="Times New Roman" w:cs="Times New Roman" w:hint="cs"/>
          <w:rtl/>
          <w:lang w:bidi="ar-EG"/>
        </w:rPr>
        <w:t>–</w:t>
      </w:r>
      <w:r w:rsidRPr="000C4A20">
        <w:rPr>
          <w:rFonts w:ascii="Arial" w:eastAsia="Times New Roman" w:hAnsi="Arial" w:cs="PT Bold Heading"/>
          <w:rtl/>
          <w:lang w:bidi="ar-EG"/>
        </w:rPr>
        <w:t xml:space="preserve"> ...</w:t>
      </w:r>
      <w:r w:rsidRPr="000C4A20">
        <w:rPr>
          <w:rFonts w:ascii="Arial" w:eastAsia="Times New Roman" w:hAnsi="Arial" w:cs="PT Bold Heading" w:hint="cs"/>
          <w:rtl/>
          <w:lang w:bidi="ar-EG"/>
        </w:rPr>
        <w:t>الخ)</w:t>
      </w:r>
    </w:p>
    <w:p w:rsidR="000C4A20" w:rsidRPr="000C4A20" w:rsidRDefault="000C4A20" w:rsidP="000C4A20">
      <w:pPr>
        <w:numPr>
          <w:ilvl w:val="0"/>
          <w:numId w:val="3"/>
        </w:numPr>
        <w:tabs>
          <w:tab w:val="right" w:pos="283"/>
        </w:tabs>
        <w:bidi/>
        <w:spacing w:after="0" w:line="240" w:lineRule="auto"/>
        <w:ind w:left="-1"/>
        <w:contextualSpacing/>
        <w:jc w:val="both"/>
        <w:rPr>
          <w:rFonts w:ascii="Arial" w:eastAsia="Times New Roman" w:hAnsi="Arial" w:cs="PT Bold Heading"/>
          <w:lang w:bidi="ar-EG"/>
        </w:rPr>
      </w:pPr>
      <w:r w:rsidRPr="000C4A20">
        <w:rPr>
          <w:rFonts w:ascii="Arial" w:eastAsia="Times New Roman" w:hAnsi="Arial" w:cs="PT Bold Heading"/>
          <w:rtl/>
          <w:lang w:bidi="ar-EG"/>
        </w:rPr>
        <w:t>المياه العذبة اللازمة لصب الخرسانة والمياه اللازمة للشرب</w:t>
      </w:r>
      <w:r w:rsidRPr="000C4A20">
        <w:rPr>
          <w:rFonts w:ascii="Arial" w:eastAsia="Times New Roman" w:hAnsi="Arial" w:cs="PT Bold Heading" w:hint="cs"/>
          <w:rtl/>
          <w:lang w:bidi="ar-EG"/>
        </w:rPr>
        <w:t>.</w:t>
      </w:r>
      <w:r w:rsidRPr="000C4A20">
        <w:rPr>
          <w:rFonts w:ascii="Arial" w:eastAsia="Times New Roman" w:hAnsi="Arial" w:cs="PT Bold Heading"/>
          <w:rtl/>
          <w:lang w:bidi="ar-EG"/>
        </w:rPr>
        <w:t xml:space="preserve"> </w:t>
      </w:r>
    </w:p>
    <w:p w:rsidR="000C4A20" w:rsidRPr="000C4A20" w:rsidRDefault="000C4A20" w:rsidP="000C4A20">
      <w:pPr>
        <w:numPr>
          <w:ilvl w:val="0"/>
          <w:numId w:val="3"/>
        </w:numPr>
        <w:tabs>
          <w:tab w:val="right" w:pos="283"/>
        </w:tabs>
        <w:bidi/>
        <w:spacing w:after="0" w:line="240" w:lineRule="auto"/>
        <w:ind w:left="-1"/>
        <w:contextualSpacing/>
        <w:jc w:val="both"/>
        <w:rPr>
          <w:rFonts w:ascii="Arial" w:eastAsia="Times New Roman" w:hAnsi="Arial" w:cs="PT Bold Heading"/>
          <w:lang w:bidi="ar-EG"/>
        </w:rPr>
      </w:pPr>
      <w:r w:rsidRPr="000C4A20">
        <w:rPr>
          <w:rFonts w:ascii="Arial" w:eastAsia="Times New Roman" w:hAnsi="Arial" w:cs="PT Bold Heading"/>
          <w:rtl/>
          <w:lang w:bidi="ar-EG"/>
        </w:rPr>
        <w:t xml:space="preserve">المعدات اللازمة </w:t>
      </w:r>
      <w:r w:rsidRPr="000C4A20">
        <w:rPr>
          <w:rFonts w:ascii="Arial" w:eastAsia="Times New Roman" w:hAnsi="Arial" w:cs="PT Bold Heading" w:hint="cs"/>
          <w:rtl/>
          <w:lang w:bidi="ar-EG"/>
        </w:rPr>
        <w:t>و</w:t>
      </w:r>
      <w:r w:rsidRPr="000C4A20">
        <w:rPr>
          <w:rFonts w:ascii="Arial" w:eastAsia="Times New Roman" w:hAnsi="Arial" w:cs="PT Bold Heading"/>
          <w:rtl/>
          <w:lang w:bidi="ar-EG"/>
        </w:rPr>
        <w:t>الفرم الخشبية والمعدنية والسقايل المعدنية للأعمال</w:t>
      </w:r>
      <w:r w:rsidRPr="000C4A20">
        <w:rPr>
          <w:rFonts w:ascii="Arial" w:eastAsia="Times New Roman" w:hAnsi="Arial" w:cs="PT Bold Heading" w:hint="cs"/>
          <w:rtl/>
          <w:lang w:bidi="ar-EG"/>
        </w:rPr>
        <w:t>.</w:t>
      </w:r>
      <w:r w:rsidRPr="000C4A20">
        <w:rPr>
          <w:rFonts w:ascii="Arial" w:eastAsia="Times New Roman" w:hAnsi="Arial" w:cs="PT Bold Heading"/>
          <w:rtl/>
          <w:lang w:bidi="ar-EG"/>
        </w:rPr>
        <w:t xml:space="preserve"> </w:t>
      </w:r>
    </w:p>
    <w:p w:rsidR="000C4A20" w:rsidRPr="000C4A20" w:rsidRDefault="000C4A20" w:rsidP="000C4A20">
      <w:pPr>
        <w:numPr>
          <w:ilvl w:val="0"/>
          <w:numId w:val="3"/>
        </w:numPr>
        <w:tabs>
          <w:tab w:val="right" w:pos="283"/>
        </w:tabs>
        <w:bidi/>
        <w:spacing w:after="0" w:line="240" w:lineRule="auto"/>
        <w:ind w:left="-1"/>
        <w:contextualSpacing/>
        <w:jc w:val="both"/>
        <w:rPr>
          <w:rFonts w:ascii="Arial" w:eastAsia="Times New Roman" w:hAnsi="Arial" w:cs="PT Bold Heading"/>
          <w:sz w:val="24"/>
          <w:szCs w:val="24"/>
          <w:lang w:bidi="ar-EG"/>
        </w:rPr>
      </w:pPr>
      <w:r w:rsidRPr="000C4A20">
        <w:rPr>
          <w:rFonts w:ascii="Arial" w:eastAsia="Times New Roman" w:hAnsi="Arial" w:cs="PT Bold Heading"/>
          <w:rtl/>
          <w:lang w:bidi="ar-EG"/>
        </w:rPr>
        <w:lastRenderedPageBreak/>
        <w:t>جميع الأدوات والمهمات الأخرى اللازمة لتنفيذ الأعمال على أكمل وجه</w:t>
      </w:r>
      <w:r w:rsidRPr="000C4A20">
        <w:rPr>
          <w:rFonts w:ascii="Arial" w:eastAsia="Times New Roman" w:hAnsi="Arial" w:cs="PT Bold Heading" w:hint="cs"/>
          <w:rtl/>
          <w:lang w:bidi="ar-EG"/>
        </w:rPr>
        <w:t>.</w:t>
      </w:r>
    </w:p>
    <w:p w:rsidR="000C4A20" w:rsidRPr="000C4A20" w:rsidRDefault="000C4A20" w:rsidP="000C4A20">
      <w:pPr>
        <w:numPr>
          <w:ilvl w:val="0"/>
          <w:numId w:val="3"/>
        </w:numPr>
        <w:tabs>
          <w:tab w:val="right" w:pos="283"/>
        </w:tabs>
        <w:bidi/>
        <w:spacing w:after="0" w:line="240" w:lineRule="auto"/>
        <w:ind w:left="-1"/>
        <w:contextualSpacing/>
        <w:jc w:val="both"/>
        <w:rPr>
          <w:rFonts w:ascii="Arial" w:eastAsia="Times New Roman" w:hAnsi="Arial" w:cs="PT Bold Heading"/>
          <w:lang w:bidi="ar-EG"/>
        </w:rPr>
      </w:pPr>
      <w:r w:rsidRPr="000C4A20">
        <w:rPr>
          <w:rFonts w:ascii="Arial" w:eastAsia="Times New Roman" w:hAnsi="Arial" w:cs="PT Bold Heading"/>
          <w:rtl/>
          <w:lang w:bidi="ar-EG"/>
        </w:rPr>
        <w:t xml:space="preserve">تدبير التيار </w:t>
      </w:r>
      <w:r w:rsidRPr="000C4A20">
        <w:rPr>
          <w:rFonts w:ascii="Arial" w:eastAsia="Times New Roman" w:hAnsi="Arial" w:cs="PT Bold Heading" w:hint="cs"/>
          <w:rtl/>
          <w:lang w:bidi="ar-EG"/>
        </w:rPr>
        <w:t>الكهربائي</w:t>
      </w:r>
      <w:r w:rsidRPr="000C4A20">
        <w:rPr>
          <w:rFonts w:ascii="Arial" w:eastAsia="Times New Roman" w:hAnsi="Arial" w:cs="PT Bold Heading"/>
          <w:rtl/>
          <w:lang w:bidi="ar-EG"/>
        </w:rPr>
        <w:t xml:space="preserve"> اللازم </w:t>
      </w:r>
      <w:r w:rsidRPr="000C4A20">
        <w:rPr>
          <w:rFonts w:ascii="Arial" w:eastAsia="Times New Roman" w:hAnsi="Arial" w:cs="PT Bold Heading" w:hint="cs"/>
          <w:rtl/>
          <w:lang w:bidi="ar-EG"/>
        </w:rPr>
        <w:t>للإضاءة</w:t>
      </w:r>
      <w:r w:rsidRPr="000C4A20">
        <w:rPr>
          <w:rFonts w:ascii="Arial" w:eastAsia="Times New Roman" w:hAnsi="Arial" w:cs="PT Bold Heading"/>
          <w:rtl/>
          <w:lang w:bidi="ar-EG"/>
        </w:rPr>
        <w:t xml:space="preserve"> و</w:t>
      </w:r>
      <w:r w:rsidRPr="000C4A20">
        <w:rPr>
          <w:rFonts w:ascii="Arial" w:eastAsia="Times New Roman" w:hAnsi="Arial" w:cs="PT Bold Heading" w:hint="cs"/>
          <w:rtl/>
          <w:lang w:bidi="ar-EG"/>
        </w:rPr>
        <w:t>ال</w:t>
      </w:r>
      <w:r w:rsidRPr="000C4A20">
        <w:rPr>
          <w:rFonts w:ascii="Arial" w:eastAsia="Times New Roman" w:hAnsi="Arial" w:cs="PT Bold Heading"/>
          <w:rtl/>
          <w:lang w:bidi="ar-EG"/>
        </w:rPr>
        <w:t>تشغيل</w:t>
      </w:r>
      <w:r w:rsidRPr="000C4A20">
        <w:rPr>
          <w:rFonts w:ascii="Arial" w:eastAsia="Times New Roman" w:hAnsi="Arial" w:cs="PT Bold Heading" w:hint="cs"/>
          <w:rtl/>
          <w:lang w:bidi="ar-EG"/>
        </w:rPr>
        <w:t>.</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Pr>
      </w:pPr>
      <w:r w:rsidRPr="000C4A20">
        <w:rPr>
          <w:rFonts w:ascii="Arial" w:eastAsia="Times New Roman" w:hAnsi="Arial" w:cs="PT Bold Heading"/>
          <w:sz w:val="28"/>
          <w:szCs w:val="28"/>
          <w:u w:val="single"/>
          <w:shd w:val="clear" w:color="auto" w:fill="F2F2F2" w:themeFill="background1" w:themeFillShade="F2"/>
          <w:rtl/>
        </w:rPr>
        <w:t>الت</w:t>
      </w:r>
      <w:r w:rsidRPr="000C4A20">
        <w:rPr>
          <w:rFonts w:ascii="Arial" w:eastAsia="Times New Roman" w:hAnsi="Arial" w:cs="PT Bold Heading" w:hint="cs"/>
          <w:sz w:val="28"/>
          <w:szCs w:val="28"/>
          <w:u w:val="single"/>
          <w:shd w:val="clear" w:color="auto" w:fill="F2F2F2" w:themeFill="background1" w:themeFillShade="F2"/>
          <w:rtl/>
        </w:rPr>
        <w:t>أ</w:t>
      </w:r>
      <w:r w:rsidRPr="000C4A20">
        <w:rPr>
          <w:rFonts w:ascii="Arial" w:eastAsia="Times New Roman" w:hAnsi="Arial" w:cs="PT Bold Heading"/>
          <w:sz w:val="28"/>
          <w:szCs w:val="28"/>
          <w:u w:val="single"/>
          <w:shd w:val="clear" w:color="auto" w:fill="F2F2F2" w:themeFill="background1" w:themeFillShade="F2"/>
          <w:rtl/>
        </w:rPr>
        <w:t xml:space="preserve">مين </w:t>
      </w:r>
      <w:r w:rsidRPr="000C4A20">
        <w:rPr>
          <w:rFonts w:ascii="Arial" w:eastAsia="Times New Roman" w:hAnsi="Arial" w:cs="PT Bold Heading" w:hint="cs"/>
          <w:sz w:val="28"/>
          <w:szCs w:val="28"/>
          <w:u w:val="single"/>
          <w:shd w:val="clear" w:color="auto" w:fill="F2F2F2" w:themeFill="background1" w:themeFillShade="F2"/>
          <w:rtl/>
        </w:rPr>
        <w:t>النهائي</w:t>
      </w:r>
    </w:p>
    <w:p w:rsidR="000C4A20" w:rsidRPr="000C4A20" w:rsidRDefault="000C4A20" w:rsidP="003452D0">
      <w:pPr>
        <w:numPr>
          <w:ilvl w:val="0"/>
          <w:numId w:val="5"/>
        </w:numPr>
        <w:bidi/>
        <w:spacing w:after="0" w:line="288" w:lineRule="auto"/>
        <w:ind w:left="4"/>
        <w:contextualSpacing/>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يجب على المقاول </w:t>
      </w:r>
      <w:r w:rsidRPr="000C4A20">
        <w:rPr>
          <w:rFonts w:ascii="Arial" w:eastAsia="Times New Roman" w:hAnsi="Arial" w:cs="PT Bold Heading" w:hint="cs"/>
          <w:sz w:val="24"/>
          <w:szCs w:val="24"/>
          <w:rtl/>
          <w:lang w:bidi="ar-EG"/>
        </w:rPr>
        <w:t>الذي</w:t>
      </w:r>
      <w:r w:rsidRPr="000C4A20">
        <w:rPr>
          <w:rFonts w:ascii="Arial" w:eastAsia="Times New Roman" w:hAnsi="Arial" w:cs="PT Bold Heading"/>
          <w:sz w:val="24"/>
          <w:szCs w:val="24"/>
          <w:rtl/>
          <w:lang w:bidi="ar-EG"/>
        </w:rPr>
        <w:t xml:space="preserve"> يرسو العملي</w:t>
      </w:r>
      <w:r w:rsidRPr="000C4A20">
        <w:rPr>
          <w:rFonts w:ascii="Arial" w:eastAsia="Times New Roman" w:hAnsi="Arial" w:cs="PT Bold Heading" w:hint="cs"/>
          <w:sz w:val="24"/>
          <w:szCs w:val="24"/>
          <w:rtl/>
          <w:lang w:bidi="ar-EG"/>
        </w:rPr>
        <w:t>ة</w:t>
      </w:r>
      <w:r w:rsidRPr="000C4A20">
        <w:rPr>
          <w:rFonts w:ascii="Arial" w:eastAsia="Times New Roman" w:hAnsi="Arial" w:cs="PT Bold Heading"/>
          <w:sz w:val="24"/>
          <w:szCs w:val="24"/>
          <w:rtl/>
          <w:lang w:bidi="ar-EG"/>
        </w:rPr>
        <w:t xml:space="preserve"> ب</w:t>
      </w:r>
      <w:r w:rsidRPr="000C4A20">
        <w:rPr>
          <w:rFonts w:ascii="Arial" w:eastAsia="Times New Roman" w:hAnsi="Arial" w:cs="PT Bold Heading" w:hint="cs"/>
          <w:sz w:val="24"/>
          <w:szCs w:val="24"/>
          <w:rtl/>
          <w:lang w:bidi="ar-EG"/>
        </w:rPr>
        <w:t xml:space="preserve">استكمال دفع </w:t>
      </w:r>
      <w:r w:rsidRPr="000C4A20">
        <w:rPr>
          <w:rFonts w:ascii="Arial" w:eastAsia="Times New Roman" w:hAnsi="Arial" w:cs="PT Bold Heading"/>
          <w:sz w:val="24"/>
          <w:szCs w:val="24"/>
          <w:rtl/>
          <w:lang w:bidi="ar-EG"/>
        </w:rPr>
        <w:t xml:space="preserve">تأمين </w:t>
      </w:r>
      <w:r w:rsidRPr="000C4A20">
        <w:rPr>
          <w:rFonts w:ascii="Arial" w:eastAsia="Times New Roman" w:hAnsi="Arial" w:cs="PT Bold Heading" w:hint="cs"/>
          <w:sz w:val="24"/>
          <w:szCs w:val="24"/>
          <w:rtl/>
          <w:lang w:bidi="ar-EG"/>
        </w:rPr>
        <w:t>نهائي</w:t>
      </w:r>
      <w:r w:rsidRPr="000C4A20">
        <w:rPr>
          <w:rFonts w:ascii="Arial" w:eastAsia="Times New Roman" w:hAnsi="Arial" w:cs="PT Bold Heading"/>
          <w:sz w:val="24"/>
          <w:szCs w:val="24"/>
          <w:rtl/>
          <w:lang w:bidi="ar-EG"/>
        </w:rPr>
        <w:t xml:space="preserve"> وقيمته 5% من </w:t>
      </w:r>
      <w:r w:rsidRPr="000C4A20">
        <w:rPr>
          <w:rFonts w:ascii="Arial" w:eastAsia="Times New Roman" w:hAnsi="Arial" w:cs="PT Bold Heading" w:hint="cs"/>
          <w:sz w:val="24"/>
          <w:szCs w:val="24"/>
          <w:rtl/>
          <w:lang w:bidi="ar-EG"/>
        </w:rPr>
        <w:t>إجمالي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القيمة عند</w:t>
      </w:r>
      <w:r w:rsidRPr="000C4A20">
        <w:rPr>
          <w:rFonts w:ascii="Arial" w:eastAsia="Times New Roman" w:hAnsi="Arial" w:cs="PT Bold Heading"/>
          <w:sz w:val="24"/>
          <w:szCs w:val="24"/>
          <w:rtl/>
          <w:lang w:bidi="ar-EG"/>
        </w:rPr>
        <w:t xml:space="preserve"> الرسو خلال عشرة أيام تبدأ من اليوم </w:t>
      </w:r>
      <w:r w:rsidRPr="000C4A20">
        <w:rPr>
          <w:rFonts w:ascii="Arial" w:eastAsia="Times New Roman" w:hAnsi="Arial" w:cs="PT Bold Heading" w:hint="cs"/>
          <w:sz w:val="24"/>
          <w:szCs w:val="24"/>
          <w:rtl/>
          <w:lang w:bidi="ar-EG"/>
        </w:rPr>
        <w:t>التالي</w:t>
      </w:r>
      <w:r w:rsidRPr="000C4A20">
        <w:rPr>
          <w:rFonts w:ascii="Arial" w:eastAsia="Times New Roman" w:hAnsi="Arial" w:cs="PT Bold Heading"/>
          <w:sz w:val="24"/>
          <w:szCs w:val="24"/>
          <w:rtl/>
          <w:lang w:bidi="ar-EG"/>
        </w:rPr>
        <w:t xml:space="preserve"> لإخطاره بكتاب موصى عليه بعلم الوصول برسو العملية عليه</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3452D0">
      <w:pPr>
        <w:numPr>
          <w:ilvl w:val="0"/>
          <w:numId w:val="5"/>
        </w:numPr>
        <w:bidi/>
        <w:spacing w:after="0" w:line="288" w:lineRule="auto"/>
        <w:ind w:left="4"/>
        <w:contextualSpacing/>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يودع التأمين لدى الهيئة بمثابة ضمان تنفيذ الأعمال المطلوبة طبقا للشروط والمواصفات ولا يدفع عنه فوائد ويرد بعد </w:t>
      </w:r>
      <w:r w:rsidRPr="000C4A20">
        <w:rPr>
          <w:rFonts w:ascii="Arial" w:eastAsia="Times New Roman" w:hAnsi="Arial" w:cs="PT Bold Heading" w:hint="cs"/>
          <w:sz w:val="24"/>
          <w:szCs w:val="24"/>
          <w:rtl/>
          <w:lang w:bidi="ar-EG"/>
        </w:rPr>
        <w:t>انتهاء</w:t>
      </w:r>
      <w:r w:rsidRPr="000C4A20">
        <w:rPr>
          <w:rFonts w:ascii="Arial" w:eastAsia="Times New Roman" w:hAnsi="Arial" w:cs="PT Bold Heading"/>
          <w:sz w:val="24"/>
          <w:szCs w:val="24"/>
          <w:rtl/>
          <w:lang w:bidi="ar-EG"/>
        </w:rPr>
        <w:t xml:space="preserve"> فتره الضمان بموجب محضر استلام </w:t>
      </w:r>
      <w:r w:rsidRPr="000C4A20">
        <w:rPr>
          <w:rFonts w:ascii="Arial" w:eastAsia="Times New Roman" w:hAnsi="Arial" w:cs="PT Bold Heading" w:hint="cs"/>
          <w:sz w:val="24"/>
          <w:szCs w:val="24"/>
          <w:rtl/>
          <w:lang w:bidi="ar-EG"/>
        </w:rPr>
        <w:t>نهائي معتمد من الهيئة.</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Pr>
      </w:pPr>
      <w:r w:rsidRPr="000C4A20">
        <w:rPr>
          <w:rFonts w:ascii="Arial" w:eastAsia="Times New Roman" w:hAnsi="Arial" w:cs="PT Bold Heading"/>
          <w:sz w:val="28"/>
          <w:szCs w:val="28"/>
          <w:u w:val="single"/>
          <w:shd w:val="clear" w:color="auto" w:fill="F2F2F2" w:themeFill="background1" w:themeFillShade="F2"/>
          <w:rtl/>
        </w:rPr>
        <w:t>برنامج تنفيذ الأعمال</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يتضمن عطاء المقاول برنامجا زمنيا ابتدائيا لتنفيذ الأعمال يوضح بداية ونهاية كل مرحله من مراحل العمل على إلا يتجاوز المدة المحددة للمشروع، ولجهة الإشراف الحق في تعديل هذا البرنامج حسبما تراه مناسبا لتنفيذ الأعمال المطلوبة. </w:t>
      </w:r>
    </w:p>
    <w:p w:rsidR="000C4A20" w:rsidRPr="000C4A20" w:rsidRDefault="000C4A20" w:rsidP="003452D0">
      <w:pPr>
        <w:numPr>
          <w:ilvl w:val="0"/>
          <w:numId w:val="6"/>
        </w:numPr>
        <w:tabs>
          <w:tab w:val="left" w:pos="-1"/>
        </w:tabs>
        <w:bidi/>
        <w:spacing w:before="120" w:after="120" w:line="276" w:lineRule="auto"/>
        <w:ind w:left="4"/>
        <w:jc w:val="medium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بمجرد رسو العطاء على أحد المقاولين وقبل إتمام التعاقد يجب أن يقدم المقاول خلال خمسة عشر يوما من إخطاره بقبول العطاء برنامجا تفصيليا لتنفيذ الأعمال بناء على الفترات الزمنية الواردة بالبرنامج الابتدائي والتعديلات المقترحة من الجهة المشرفة ويجب أن يشمل البرنامج خطة العمل التفصيلية لكل بند من بنود الأعمال لجميع أجزاء المشروع المختلفة.</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فور اعتماد الهيئة للبرنامج الزمني التفصيلي يعتبر البرنامج المعتمد شرطا من شروط التعاقد ويجب على المقاول في البدء أو القيام بالعمل المحدد في البرنامج مع مراعاة شروط العقد بالكيفية التي ترضى الهيئة. </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hint="cs"/>
          <w:sz w:val="24"/>
          <w:szCs w:val="24"/>
          <w:rtl/>
          <w:lang w:bidi="ar-EG"/>
        </w:rPr>
        <w:t xml:space="preserve">للجهة المشرفة حق تعديل البرنامج الزمنى التفصيلي خلال تنفيذ المشروع طبقا لمتطلبات العمليات بعد موافقة المقاول بحيث لا يؤثر ذلك سلبا على ميعاد تسليم الأعمال وذلك بموجب إخطار كتابي يرسل إلى المقاول، وعلى المقاول أن يلتزم بهذا التعديل طبقا لمتطلبات العمل. </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lastRenderedPageBreak/>
        <w:t xml:space="preserve">يلتزم المقاول بتنفيذ الأعمال وفقاً للممارسات الجيدة ووفقا لما ورد بالمقايسة الكمية التثمينية والرسومات وتحت إشراف الهيئة وطبقاً للمواصفات القياسية المصرية والكود </w:t>
      </w:r>
      <w:r w:rsidRPr="000C4A20">
        <w:rPr>
          <w:rFonts w:ascii="Arial" w:eastAsia="Times New Roman" w:hAnsi="Arial" w:cs="PT Bold Heading" w:hint="cs"/>
          <w:sz w:val="24"/>
          <w:szCs w:val="24"/>
          <w:rtl/>
          <w:lang w:bidi="ar-EG"/>
        </w:rPr>
        <w:t>المصري</w:t>
      </w:r>
      <w:r w:rsidRPr="000C4A20">
        <w:rPr>
          <w:rFonts w:ascii="Arial" w:eastAsia="Times New Roman" w:hAnsi="Arial" w:cs="PT Bold Heading"/>
          <w:sz w:val="24"/>
          <w:szCs w:val="24"/>
          <w:rtl/>
          <w:lang w:bidi="ar-EG"/>
        </w:rPr>
        <w:t xml:space="preserve"> والمواصفات القياسية </w:t>
      </w:r>
      <w:r w:rsidRPr="000C4A20">
        <w:rPr>
          <w:rFonts w:ascii="Arial" w:eastAsia="Times New Roman" w:hAnsi="Arial" w:cs="PT Bold Heading" w:hint="cs"/>
          <w:sz w:val="24"/>
          <w:szCs w:val="24"/>
          <w:rtl/>
          <w:lang w:bidi="ar-EG"/>
        </w:rPr>
        <w:t xml:space="preserve">الدولية.‏ </w:t>
      </w:r>
      <w:r w:rsidRPr="000C4A20">
        <w:rPr>
          <w:rFonts w:ascii="Arial" w:eastAsia="Times New Roman" w:hAnsi="Arial" w:cs="PT Bold Heading" w:hint="eastAsia"/>
          <w:sz w:val="24"/>
          <w:szCs w:val="24"/>
          <w:rtl/>
          <w:lang w:bidi="ar-EG"/>
        </w:rPr>
        <w:t>‏</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المقاول بالتعليمات الصادرة من الهيئة أو من يمثلها على أن يكون من حق الهيئة أو من يمثلها المرور والتفتيش على ‏أعمال المقاول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وقت سواء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مواقع العمل </w:t>
      </w:r>
      <w:r w:rsidRPr="000C4A20">
        <w:rPr>
          <w:rFonts w:ascii="Arial" w:eastAsia="Times New Roman" w:hAnsi="Arial" w:cs="PT Bold Heading" w:hint="cs"/>
          <w:sz w:val="24"/>
          <w:szCs w:val="24"/>
          <w:rtl/>
          <w:lang w:bidi="ar-EG"/>
        </w:rPr>
        <w:t>أو في</w:t>
      </w:r>
      <w:r w:rsidRPr="000C4A20">
        <w:rPr>
          <w:rFonts w:ascii="Arial" w:eastAsia="Times New Roman" w:hAnsi="Arial" w:cs="PT Bold Heading"/>
          <w:sz w:val="24"/>
          <w:szCs w:val="24"/>
          <w:rtl/>
          <w:lang w:bidi="ar-EG"/>
        </w:rPr>
        <w:t xml:space="preserve"> معامل </w:t>
      </w:r>
      <w:r w:rsidRPr="000C4A20">
        <w:rPr>
          <w:rFonts w:ascii="Arial" w:eastAsia="Times New Roman" w:hAnsi="Arial" w:cs="PT Bold Heading" w:hint="cs"/>
          <w:sz w:val="24"/>
          <w:szCs w:val="24"/>
          <w:rtl/>
          <w:lang w:bidi="ar-EG"/>
        </w:rPr>
        <w:t>الاختبارات</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أو مواقع التصنيع التي</w:t>
      </w:r>
      <w:r w:rsidRPr="000C4A20">
        <w:rPr>
          <w:rFonts w:ascii="Arial" w:eastAsia="Times New Roman" w:hAnsi="Arial" w:cs="PT Bold Heading"/>
          <w:sz w:val="24"/>
          <w:szCs w:val="24"/>
          <w:rtl/>
          <w:lang w:bidi="ar-EG"/>
        </w:rPr>
        <w:t xml:space="preserve"> يتم تجهيز الأعمال فيها ويحق لهم إعطاء ‏الأوامر والتعليمات المقررة ضمنا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شروط العقد والمواصفات بالنسبة لتنفيذ </w:t>
      </w:r>
      <w:r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sz w:val="24"/>
          <w:szCs w:val="24"/>
          <w:rtl/>
          <w:lang w:bidi="ar-EG"/>
        </w:rPr>
        <w:t xml:space="preserve"> وتكون القرارات نهائية وملزمة بعد ‏</w:t>
      </w:r>
      <w:r w:rsidRPr="000C4A20">
        <w:rPr>
          <w:rFonts w:ascii="Arial" w:eastAsia="Times New Roman" w:hAnsi="Arial" w:cs="PT Bold Heading" w:hint="cs"/>
          <w:sz w:val="24"/>
          <w:szCs w:val="24"/>
          <w:rtl/>
          <w:lang w:bidi="ar-EG"/>
        </w:rPr>
        <w:t>اعتمادها</w:t>
      </w:r>
      <w:r w:rsidRPr="000C4A20">
        <w:rPr>
          <w:rFonts w:ascii="Arial" w:eastAsia="Times New Roman" w:hAnsi="Arial" w:cs="PT Bold Heading"/>
          <w:sz w:val="24"/>
          <w:szCs w:val="24"/>
          <w:rtl/>
          <w:lang w:bidi="ar-EG"/>
        </w:rPr>
        <w:t xml:space="preserve"> من الهيئة.‏</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المقاول بتنفيذ الأعمال المتعاقد عليها طبقا للعقد ومستنداته وملحقاته من مواصفات ورسومات </w:t>
      </w:r>
      <w:r w:rsidRPr="000C4A20">
        <w:rPr>
          <w:rFonts w:ascii="Arial" w:eastAsia="Times New Roman" w:hAnsi="Arial" w:cs="PT Bold Heading" w:hint="cs"/>
          <w:sz w:val="24"/>
          <w:szCs w:val="24"/>
          <w:rtl/>
          <w:lang w:bidi="ar-EG"/>
        </w:rPr>
        <w:t>ومقايسات وغيرها</w:t>
      </w:r>
      <w:r w:rsidRPr="000C4A20">
        <w:rPr>
          <w:rFonts w:ascii="Arial" w:eastAsia="Times New Roman" w:hAnsi="Arial" w:cs="PT Bold Heading"/>
          <w:sz w:val="24"/>
          <w:szCs w:val="24"/>
          <w:rtl/>
          <w:lang w:bidi="ar-EG"/>
        </w:rPr>
        <w:t xml:space="preserve"> ومن ثم ‏فإن </w:t>
      </w:r>
      <w:r w:rsidRPr="000C4A20">
        <w:rPr>
          <w:rFonts w:ascii="Arial" w:eastAsia="Times New Roman" w:hAnsi="Arial" w:cs="PT Bold Heading" w:hint="cs"/>
          <w:sz w:val="24"/>
          <w:szCs w:val="24"/>
          <w:rtl/>
          <w:lang w:bidi="ar-EG"/>
        </w:rPr>
        <w:t>أية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أعمال</w:t>
      </w:r>
      <w:r w:rsidRPr="000C4A20">
        <w:rPr>
          <w:rFonts w:ascii="Arial" w:eastAsia="Times New Roman" w:hAnsi="Arial" w:cs="PT Bold Heading"/>
          <w:sz w:val="24"/>
          <w:szCs w:val="24"/>
          <w:rtl/>
          <w:lang w:bidi="ar-EG"/>
        </w:rPr>
        <w:t xml:space="preserve"> مبينة بالرسومات وليست واردة بالمواصفات الواردة بمنطوق البنود بمقايسة الأعمال أو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أعمال مذكورة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المواصفات الواردة بمنطوق البنود بمقايسة الأعمال ولم تبين بالرسومات تعتبر جزء من الأعمال المتعاقد عليها كما لو ‏كانت مبينة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الرسومات ومذكورة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المواصفات</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المقاول بتجهيز الموقع ونقل المعدات طبقا </w:t>
      </w:r>
      <w:r w:rsidRPr="000C4A20">
        <w:rPr>
          <w:rFonts w:ascii="Arial" w:eastAsia="Times New Roman" w:hAnsi="Arial" w:cs="PT Bold Heading" w:hint="cs"/>
          <w:sz w:val="24"/>
          <w:szCs w:val="24"/>
          <w:rtl/>
          <w:lang w:bidi="ar-EG"/>
        </w:rPr>
        <w:t>للمواصفات وعمل</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الحواجز والأسوار</w:t>
      </w:r>
      <w:r w:rsidRPr="000C4A20">
        <w:rPr>
          <w:rFonts w:ascii="Arial" w:eastAsia="Times New Roman" w:hAnsi="Arial" w:cs="PT Bold Heading"/>
          <w:sz w:val="24"/>
          <w:szCs w:val="24"/>
          <w:rtl/>
          <w:lang w:bidi="ar-EG"/>
        </w:rPr>
        <w:t xml:space="preserve"> اللازمة لتامين ‏الموقع واللافتات </w:t>
      </w:r>
      <w:r w:rsidRPr="000C4A20">
        <w:rPr>
          <w:rFonts w:ascii="Arial" w:eastAsia="Times New Roman" w:hAnsi="Arial" w:cs="PT Bold Heading" w:hint="cs"/>
          <w:sz w:val="24"/>
          <w:szCs w:val="24"/>
          <w:rtl/>
          <w:lang w:bidi="ar-EG"/>
        </w:rPr>
        <w:t>والإضاءة</w:t>
      </w:r>
      <w:r w:rsidRPr="000C4A20">
        <w:rPr>
          <w:rFonts w:ascii="Arial" w:eastAsia="Times New Roman" w:hAnsi="Arial" w:cs="PT Bold Heading"/>
          <w:sz w:val="24"/>
          <w:szCs w:val="24"/>
          <w:rtl/>
          <w:lang w:bidi="ar-EG"/>
        </w:rPr>
        <w:t xml:space="preserve"> ورفعها بعد نهو </w:t>
      </w:r>
      <w:r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sz w:val="24"/>
          <w:szCs w:val="24"/>
          <w:rtl/>
          <w:lang w:bidi="ar-EG"/>
        </w:rPr>
        <w:t xml:space="preserve"> بحالة جيدة وفى </w:t>
      </w:r>
      <w:r w:rsidRPr="000C4A20">
        <w:rPr>
          <w:rFonts w:ascii="Arial" w:eastAsia="Times New Roman" w:hAnsi="Arial" w:cs="PT Bold Heading" w:hint="cs"/>
          <w:sz w:val="24"/>
          <w:szCs w:val="24"/>
          <w:rtl/>
          <w:lang w:bidi="ar-EG"/>
        </w:rPr>
        <w:t>الأماكن</w:t>
      </w:r>
      <w:r w:rsidRPr="000C4A20">
        <w:rPr>
          <w:rFonts w:ascii="Arial" w:eastAsia="Times New Roman" w:hAnsi="Arial" w:cs="PT Bold Heading"/>
          <w:sz w:val="24"/>
          <w:szCs w:val="24"/>
          <w:rtl/>
          <w:lang w:bidi="ar-EG"/>
        </w:rPr>
        <w:t xml:space="preserve"> المعتمدة من جهاز ‏</w:t>
      </w:r>
      <w:r w:rsidRPr="000C4A20">
        <w:rPr>
          <w:rFonts w:ascii="Arial" w:eastAsia="Times New Roman" w:hAnsi="Arial" w:cs="PT Bold Heading" w:hint="cs"/>
          <w:sz w:val="24"/>
          <w:szCs w:val="24"/>
          <w:rtl/>
          <w:lang w:bidi="ar-EG"/>
        </w:rPr>
        <w:t>الأشراف.</w:t>
      </w:r>
      <w:r w:rsidRPr="000C4A20">
        <w:rPr>
          <w:rFonts w:ascii="Arial" w:eastAsia="Times New Roman" w:hAnsi="Arial" w:cs="PT Bold Heading"/>
          <w:sz w:val="24"/>
          <w:szCs w:val="24"/>
          <w:rtl/>
          <w:lang w:bidi="ar-EG"/>
        </w:rPr>
        <w:t xml:space="preserve"> ‏</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المقاول في حالة وجود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بيانات </w:t>
      </w:r>
      <w:r w:rsidRPr="000C4A20">
        <w:rPr>
          <w:rFonts w:ascii="Arial" w:eastAsia="Times New Roman" w:hAnsi="Arial" w:cs="PT Bold Heading" w:hint="cs"/>
          <w:sz w:val="24"/>
          <w:szCs w:val="24"/>
          <w:rtl/>
          <w:lang w:bidi="ar-EG"/>
        </w:rPr>
        <w:t>متعارضة يتم</w:t>
      </w:r>
      <w:r w:rsidRPr="000C4A20">
        <w:rPr>
          <w:rFonts w:ascii="Arial" w:eastAsia="Times New Roman" w:hAnsi="Arial" w:cs="PT Bold Heading"/>
          <w:sz w:val="24"/>
          <w:szCs w:val="24"/>
          <w:rtl/>
          <w:lang w:bidi="ar-EG"/>
        </w:rPr>
        <w:t xml:space="preserve"> تفسيرها من قبل </w:t>
      </w:r>
      <w:r w:rsidRPr="000C4A20">
        <w:rPr>
          <w:rFonts w:ascii="Arial" w:eastAsia="Times New Roman" w:hAnsi="Arial" w:cs="PT Bold Heading" w:hint="cs"/>
          <w:sz w:val="24"/>
          <w:szCs w:val="24"/>
          <w:rtl/>
          <w:lang w:bidi="ar-EG"/>
        </w:rPr>
        <w:t>الهيئة بالأولوية</w:t>
      </w:r>
      <w:r w:rsidRPr="000C4A20">
        <w:rPr>
          <w:rFonts w:ascii="Arial" w:eastAsia="Times New Roman" w:hAnsi="Arial" w:cs="PT Bold Heading"/>
          <w:sz w:val="24"/>
          <w:szCs w:val="24"/>
          <w:rtl/>
          <w:lang w:bidi="ar-EG"/>
        </w:rPr>
        <w:t xml:space="preserve"> التالية </w:t>
      </w:r>
      <w:r w:rsidRPr="000C4A20">
        <w:rPr>
          <w:rFonts w:ascii="Arial" w:eastAsia="Times New Roman" w:hAnsi="Arial" w:cs="PT Bold Heading" w:hint="cs"/>
          <w:sz w:val="24"/>
          <w:szCs w:val="24"/>
          <w:rtl/>
          <w:lang w:bidi="ar-EG"/>
        </w:rPr>
        <w:t>(بنود</w:t>
      </w:r>
      <w:r w:rsidRPr="000C4A20">
        <w:rPr>
          <w:rFonts w:ascii="Arial" w:eastAsia="Times New Roman" w:hAnsi="Arial" w:cs="PT Bold Heading"/>
          <w:sz w:val="24"/>
          <w:szCs w:val="24"/>
          <w:rtl/>
          <w:lang w:bidi="ar-EG"/>
        </w:rPr>
        <w:t xml:space="preserve"> هذا العقد ويليها ‏المقايسة الكمية التثمينية والمواصفات الفنية الواردة بها ويليها الرسومات التصميمية ويليها المواصفات القياسية ‏</w:t>
      </w:r>
      <w:r w:rsidRPr="000C4A20">
        <w:rPr>
          <w:rFonts w:ascii="Arial" w:eastAsia="Times New Roman" w:hAnsi="Arial" w:cs="PT Bold Heading" w:hint="cs"/>
          <w:sz w:val="24"/>
          <w:szCs w:val="24"/>
          <w:rtl/>
          <w:lang w:bidi="ar-EG"/>
        </w:rPr>
        <w:t>المصرية)</w:t>
      </w:r>
      <w:r w:rsidRPr="000C4A20">
        <w:rPr>
          <w:rFonts w:ascii="Arial" w:eastAsia="Times New Roman" w:hAnsi="Arial" w:cs="PT Bold Heading"/>
          <w:sz w:val="24"/>
          <w:szCs w:val="24"/>
          <w:rtl/>
          <w:lang w:bidi="ar-EG"/>
        </w:rPr>
        <w:t>. ‏</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المقاول </w:t>
      </w:r>
      <w:r w:rsidRPr="000C4A20">
        <w:rPr>
          <w:rFonts w:ascii="Arial" w:eastAsia="Times New Roman" w:hAnsi="Arial" w:cs="PT Bold Heading" w:hint="cs"/>
          <w:sz w:val="24"/>
          <w:szCs w:val="24"/>
          <w:rtl/>
          <w:lang w:bidi="ar-EG"/>
        </w:rPr>
        <w:t>بإعداد</w:t>
      </w:r>
      <w:r w:rsidRPr="000C4A20">
        <w:rPr>
          <w:rFonts w:ascii="Arial" w:eastAsia="Times New Roman" w:hAnsi="Arial" w:cs="PT Bold Heading"/>
          <w:sz w:val="24"/>
          <w:szCs w:val="24"/>
          <w:rtl/>
          <w:lang w:bidi="ar-EG"/>
        </w:rPr>
        <w:t xml:space="preserve"> خطط ضبط وتوكيد الجودة ‏وخطة السلامة والصحة المهنية خلال</w:t>
      </w:r>
      <w:r w:rsidRPr="000C4A20">
        <w:rPr>
          <w:rFonts w:ascii="Arial" w:eastAsia="Times New Roman" w:hAnsi="Arial" w:cs="PT Bold Heading" w:hint="cs"/>
          <w:sz w:val="24"/>
          <w:szCs w:val="24"/>
          <w:rtl/>
          <w:lang w:bidi="ar-EG"/>
        </w:rPr>
        <w:t xml:space="preserve"> 15 يوما</w:t>
      </w:r>
      <w:r w:rsidRPr="000C4A20">
        <w:rPr>
          <w:rFonts w:ascii="Arial" w:eastAsia="Times New Roman" w:hAnsi="Arial" w:cs="PT Bold Heading"/>
          <w:sz w:val="24"/>
          <w:szCs w:val="24"/>
          <w:rtl/>
          <w:lang w:bidi="ar-EG"/>
        </w:rPr>
        <w:t xml:space="preserve"> من تاريخ </w:t>
      </w:r>
      <w:r w:rsidRPr="000C4A20">
        <w:rPr>
          <w:rFonts w:ascii="Arial" w:eastAsia="Times New Roman" w:hAnsi="Arial" w:cs="PT Bold Heading" w:hint="cs"/>
          <w:sz w:val="24"/>
          <w:szCs w:val="24"/>
          <w:rtl/>
          <w:lang w:bidi="ar-EG"/>
        </w:rPr>
        <w:t>التعاقد</w:t>
      </w:r>
      <w:r w:rsidRPr="000C4A20">
        <w:rPr>
          <w:rFonts w:ascii="Arial" w:eastAsia="Times New Roman" w:hAnsi="Arial" w:cs="PT Bold Heading"/>
          <w:sz w:val="24"/>
          <w:szCs w:val="24"/>
          <w:rtl/>
          <w:lang w:bidi="ar-EG"/>
        </w:rPr>
        <w:t xml:space="preserve"> لمراجعتها واعتمادها من </w:t>
      </w:r>
      <w:r w:rsidRPr="000C4A20">
        <w:rPr>
          <w:rFonts w:ascii="Arial" w:eastAsia="Times New Roman" w:hAnsi="Arial" w:cs="PT Bold Heading" w:hint="cs"/>
          <w:sz w:val="24"/>
          <w:szCs w:val="24"/>
          <w:rtl/>
          <w:lang w:bidi="ar-EG"/>
        </w:rPr>
        <w:t xml:space="preserve">الهيئة </w:t>
      </w:r>
      <w:r w:rsidRPr="000C4A20">
        <w:rPr>
          <w:rFonts w:ascii="Arial" w:eastAsia="Times New Roman" w:hAnsi="Arial" w:cs="PT Bold Heading"/>
          <w:sz w:val="24"/>
          <w:szCs w:val="24"/>
          <w:rtl/>
          <w:lang w:bidi="ar-EG"/>
        </w:rPr>
        <w:t xml:space="preserve">قبل ‏البدء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تنفيذ </w:t>
      </w:r>
      <w:r w:rsidRPr="000C4A20">
        <w:rPr>
          <w:rFonts w:ascii="Arial" w:eastAsia="Times New Roman" w:hAnsi="Arial" w:cs="PT Bold Heading" w:hint="cs"/>
          <w:sz w:val="24"/>
          <w:szCs w:val="24"/>
          <w:rtl/>
          <w:lang w:bidi="ar-EG"/>
        </w:rPr>
        <w:t>الأعمال.‏</w:t>
      </w:r>
    </w:p>
    <w:p w:rsidR="000C4A20" w:rsidRPr="000C4A20" w:rsidRDefault="000C4A20" w:rsidP="00301F33">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يلتزم المقاول بت</w:t>
      </w:r>
      <w:r w:rsidRPr="000C4A20">
        <w:rPr>
          <w:rFonts w:ascii="Arial" w:eastAsia="Times New Roman" w:hAnsi="Arial" w:cs="PT Bold Heading" w:hint="cs"/>
          <w:sz w:val="24"/>
          <w:szCs w:val="24"/>
          <w:rtl/>
          <w:lang w:bidi="ar-EG"/>
        </w:rPr>
        <w:t>وفير</w:t>
      </w:r>
      <w:r w:rsidRPr="000C4A20">
        <w:rPr>
          <w:rFonts w:ascii="Arial" w:eastAsia="Times New Roman" w:hAnsi="Arial" w:cs="PT Bold Heading"/>
          <w:sz w:val="24"/>
          <w:szCs w:val="24"/>
          <w:rtl/>
          <w:lang w:bidi="ar-EG"/>
        </w:rPr>
        <w:t xml:space="preserve"> مهندس</w:t>
      </w:r>
      <w:r w:rsidR="00841887">
        <w:rPr>
          <w:rFonts w:ascii="Arial" w:eastAsia="Times New Roman" w:hAnsi="Arial" w:cs="PT Bold Heading" w:hint="cs"/>
          <w:sz w:val="24"/>
          <w:szCs w:val="24"/>
          <w:rtl/>
          <w:lang w:bidi="ar-EG"/>
        </w:rPr>
        <w:t xml:space="preserve">ي الاشراف على تنفيذ الاعمال طبقا للتخصصات المطلوبة للاعمال </w:t>
      </w:r>
      <w:r w:rsidRPr="000C4A20">
        <w:rPr>
          <w:rFonts w:ascii="Arial" w:eastAsia="Times New Roman" w:hAnsi="Arial" w:cs="PT Bold Heading"/>
          <w:sz w:val="24"/>
          <w:szCs w:val="24"/>
          <w:rtl/>
          <w:lang w:bidi="ar-EG"/>
        </w:rPr>
        <w:t xml:space="preserve"> </w:t>
      </w:r>
      <w:r w:rsidR="00301F33">
        <w:rPr>
          <w:rFonts w:ascii="Arial" w:eastAsia="Times New Roman" w:hAnsi="Arial" w:cs="PT Bold Heading" w:hint="cs"/>
          <w:sz w:val="24"/>
          <w:szCs w:val="24"/>
          <w:rtl/>
          <w:lang w:bidi="ar-EG"/>
        </w:rPr>
        <w:t xml:space="preserve">على ان يكونوا مسجلين لدى نقابة المهندسين </w:t>
      </w:r>
      <w:r w:rsidRPr="000C4A20">
        <w:rPr>
          <w:rFonts w:ascii="Arial" w:eastAsia="Times New Roman" w:hAnsi="Arial" w:cs="PT Bold Heading" w:hint="cs"/>
          <w:sz w:val="24"/>
          <w:szCs w:val="24"/>
          <w:rtl/>
          <w:lang w:bidi="ar-EG"/>
        </w:rPr>
        <w:t>ل</w:t>
      </w:r>
      <w:r w:rsidRPr="000C4A20">
        <w:rPr>
          <w:rFonts w:ascii="Arial" w:eastAsia="Times New Roman" w:hAnsi="Arial" w:cs="PT Bold Heading"/>
          <w:sz w:val="24"/>
          <w:szCs w:val="24"/>
          <w:rtl/>
          <w:lang w:bidi="ar-EG"/>
        </w:rPr>
        <w:t>تنفيذ ‏</w:t>
      </w:r>
      <w:r w:rsidRPr="000C4A20">
        <w:rPr>
          <w:rFonts w:ascii="Arial" w:eastAsia="Times New Roman" w:hAnsi="Arial" w:cs="PT Bold Heading" w:hint="cs"/>
          <w:sz w:val="24"/>
          <w:szCs w:val="24"/>
          <w:rtl/>
          <w:lang w:bidi="ar-EG"/>
        </w:rPr>
        <w:t xml:space="preserve">الأعمال موضوع التعاقد يتم عتماده من جهاز الإشراف بالهيئة، وفى حالة غياب أو عدم تواجد المهندس ويثبت </w:t>
      </w:r>
      <w:r w:rsidRPr="000C4A20">
        <w:rPr>
          <w:rFonts w:ascii="Arial" w:eastAsia="Times New Roman" w:hAnsi="Arial" w:cs="PT Bold Heading" w:hint="cs"/>
          <w:sz w:val="24"/>
          <w:szCs w:val="24"/>
          <w:rtl/>
          <w:lang w:bidi="ar-EG"/>
        </w:rPr>
        <w:lastRenderedPageBreak/>
        <w:t>مدة الغياب أو عدم التواجد من جهاز الإشراف ويخطر به المقاول ويخصم مبلغ خمسمائة جنيه عن كل يوم غياب تخصم من مستحقات المقاول.</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w:t>
      </w:r>
      <w:r w:rsidRPr="000C4A20">
        <w:rPr>
          <w:rFonts w:ascii="Arial" w:eastAsia="Times New Roman" w:hAnsi="Arial" w:cs="PT Bold Heading" w:hint="cs"/>
          <w:sz w:val="24"/>
          <w:szCs w:val="24"/>
          <w:rtl/>
          <w:lang w:bidi="ar-EG"/>
        </w:rPr>
        <w:t>المقاول قبل</w:t>
      </w:r>
      <w:r w:rsidRPr="000C4A20">
        <w:rPr>
          <w:rFonts w:ascii="Arial" w:eastAsia="Times New Roman" w:hAnsi="Arial" w:cs="PT Bold Heading"/>
          <w:sz w:val="24"/>
          <w:szCs w:val="24"/>
          <w:rtl/>
          <w:lang w:bidi="ar-EG"/>
        </w:rPr>
        <w:t xml:space="preserve"> توريد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مواد لموقع الأعمال أن يقدم عينات المواد </w:t>
      </w:r>
      <w:r w:rsidRPr="000C4A20">
        <w:rPr>
          <w:rFonts w:ascii="Arial" w:eastAsia="Times New Roman" w:hAnsi="Arial" w:cs="PT Bold Heading" w:hint="cs"/>
          <w:sz w:val="24"/>
          <w:szCs w:val="24"/>
          <w:rtl/>
          <w:lang w:bidi="ar-EG"/>
        </w:rPr>
        <w:t>التي</w:t>
      </w:r>
      <w:r w:rsidRPr="000C4A20">
        <w:rPr>
          <w:rFonts w:ascii="Arial" w:eastAsia="Times New Roman" w:hAnsi="Arial" w:cs="PT Bold Heading"/>
          <w:sz w:val="24"/>
          <w:szCs w:val="24"/>
          <w:rtl/>
          <w:lang w:bidi="ar-EG"/>
        </w:rPr>
        <w:t xml:space="preserve"> سيتم توريدها للعملية لأخذ الموافقة عليها من </w:t>
      </w:r>
      <w:r w:rsidRPr="000C4A20">
        <w:rPr>
          <w:rFonts w:ascii="Arial" w:eastAsia="Times New Roman" w:hAnsi="Arial" w:cs="PT Bold Heading" w:hint="cs"/>
          <w:sz w:val="24"/>
          <w:szCs w:val="24"/>
          <w:rtl/>
          <w:lang w:bidi="ar-EG"/>
        </w:rPr>
        <w:t>جهاز الإشراف ب</w:t>
      </w:r>
      <w:r w:rsidRPr="000C4A20">
        <w:rPr>
          <w:rFonts w:ascii="Arial" w:eastAsia="Times New Roman" w:hAnsi="Arial" w:cs="PT Bold Heading"/>
          <w:sz w:val="24"/>
          <w:szCs w:val="24"/>
          <w:rtl/>
          <w:lang w:bidi="ar-EG"/>
        </w:rPr>
        <w:t xml:space="preserve">الهيئة مع </w:t>
      </w:r>
      <w:r w:rsidRPr="000C4A20">
        <w:rPr>
          <w:rFonts w:ascii="Arial" w:eastAsia="Times New Roman" w:hAnsi="Arial" w:cs="PT Bold Heading" w:hint="cs"/>
          <w:sz w:val="24"/>
          <w:szCs w:val="24"/>
          <w:rtl/>
          <w:lang w:bidi="ar-EG"/>
        </w:rPr>
        <w:t>تقديم بيان</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كتابي</w:t>
      </w:r>
      <w:r w:rsidRPr="000C4A20">
        <w:rPr>
          <w:rFonts w:ascii="Arial" w:eastAsia="Times New Roman" w:hAnsi="Arial" w:cs="PT Bold Heading"/>
          <w:sz w:val="24"/>
          <w:szCs w:val="24"/>
          <w:rtl/>
          <w:lang w:bidi="ar-EG"/>
        </w:rPr>
        <w:t xml:space="preserve"> عن </w:t>
      </w:r>
      <w:r w:rsidRPr="000C4A20">
        <w:rPr>
          <w:rFonts w:ascii="Arial" w:eastAsia="Times New Roman" w:hAnsi="Arial" w:cs="PT Bold Heading" w:hint="cs"/>
          <w:sz w:val="24"/>
          <w:szCs w:val="24"/>
          <w:rtl/>
          <w:lang w:bidi="ar-EG"/>
        </w:rPr>
        <w:t>الأماكن</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التي</w:t>
      </w:r>
      <w:r w:rsidRPr="000C4A20">
        <w:rPr>
          <w:rFonts w:ascii="Arial" w:eastAsia="Times New Roman" w:hAnsi="Arial" w:cs="PT Bold Heading"/>
          <w:sz w:val="24"/>
          <w:szCs w:val="24"/>
          <w:rtl/>
          <w:lang w:bidi="ar-EG"/>
        </w:rPr>
        <w:t xml:space="preserve"> سيحصل منها على هذه المواد</w:t>
      </w:r>
      <w:r w:rsidRPr="000C4A20">
        <w:rPr>
          <w:rFonts w:ascii="Arial" w:eastAsia="Times New Roman" w:hAnsi="Arial" w:cs="PT Bold Heading" w:hint="cs"/>
          <w:sz w:val="24"/>
          <w:szCs w:val="24"/>
          <w:rtl/>
          <w:lang w:bidi="ar-EG"/>
        </w:rPr>
        <w:t>.</w:t>
      </w:r>
    </w:p>
    <w:p w:rsidR="000C4A20" w:rsidRP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w:t>
      </w:r>
      <w:r w:rsidRPr="000C4A20">
        <w:rPr>
          <w:rFonts w:ascii="Arial" w:eastAsia="Times New Roman" w:hAnsi="Arial" w:cs="PT Bold Heading" w:hint="cs"/>
          <w:sz w:val="24"/>
          <w:szCs w:val="24"/>
          <w:rtl/>
          <w:lang w:bidi="ar-EG"/>
        </w:rPr>
        <w:t>المقاول بكافة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الاشتراطات المتعلقة</w:t>
      </w:r>
      <w:r w:rsidRPr="000C4A20">
        <w:rPr>
          <w:rFonts w:ascii="Arial" w:eastAsia="Times New Roman" w:hAnsi="Arial" w:cs="PT Bold Heading"/>
          <w:sz w:val="24"/>
          <w:szCs w:val="24"/>
          <w:rtl/>
          <w:lang w:bidi="ar-EG"/>
        </w:rPr>
        <w:t xml:space="preserve"> بشروط السلامة والوقاية </w:t>
      </w:r>
      <w:r w:rsidRPr="000C4A20">
        <w:rPr>
          <w:rFonts w:ascii="Arial" w:eastAsia="Times New Roman" w:hAnsi="Arial" w:cs="Arial" w:hint="cs"/>
          <w:sz w:val="24"/>
          <w:szCs w:val="24"/>
          <w:rtl/>
          <w:lang w:bidi="ar-EG"/>
        </w:rPr>
        <w:t>–</w:t>
      </w:r>
      <w:r w:rsidRPr="000C4A20">
        <w:rPr>
          <w:rFonts w:ascii="Arial" w:eastAsia="Times New Roman" w:hAnsi="Arial" w:cs="PT Bold Heading" w:hint="cs"/>
          <w:sz w:val="24"/>
          <w:szCs w:val="24"/>
          <w:rtl/>
          <w:lang w:bidi="ar-EG"/>
        </w:rPr>
        <w:t xml:space="preserve"> </w:t>
      </w:r>
      <w:r w:rsidRPr="000C4A20">
        <w:rPr>
          <w:rFonts w:ascii="Arial" w:eastAsia="Times New Roman" w:hAnsi="Arial" w:cs="PT Bold Heading"/>
          <w:sz w:val="24"/>
          <w:szCs w:val="24"/>
          <w:rtl/>
          <w:lang w:bidi="ar-EG"/>
        </w:rPr>
        <w:t xml:space="preserve">تمديدات الكهرباء </w:t>
      </w:r>
      <w:r w:rsidRPr="000C4A20">
        <w:rPr>
          <w:rFonts w:ascii="Arial" w:eastAsia="Times New Roman" w:hAnsi="Arial" w:cs="PT Bold Heading" w:hint="cs"/>
          <w:sz w:val="24"/>
          <w:szCs w:val="24"/>
          <w:rtl/>
          <w:lang w:bidi="ar-EG"/>
        </w:rPr>
        <w:t>المؤقتة</w:t>
      </w:r>
      <w:r w:rsidRPr="000C4A20">
        <w:rPr>
          <w:rFonts w:ascii="Arial" w:eastAsia="Times New Roman" w:hAnsi="Arial" w:cs="PT Bold Heading"/>
          <w:sz w:val="24"/>
          <w:szCs w:val="24"/>
          <w:rtl/>
          <w:lang w:bidi="ar-EG"/>
        </w:rPr>
        <w:t xml:space="preserve"> </w:t>
      </w:r>
      <w:r w:rsidRPr="000C4A20">
        <w:rPr>
          <w:rFonts w:ascii="Arial" w:eastAsia="Times New Roman" w:hAnsi="Arial" w:cs="Arial" w:hint="cs"/>
          <w:sz w:val="24"/>
          <w:szCs w:val="24"/>
          <w:rtl/>
          <w:lang w:bidi="ar-EG"/>
        </w:rPr>
        <w:t>–</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السقالات</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والمنصات</w:t>
      </w:r>
      <w:r w:rsidRPr="000C4A20">
        <w:rPr>
          <w:rFonts w:ascii="Arial" w:eastAsia="Times New Roman" w:hAnsi="Arial" w:cs="PT Bold Heading"/>
          <w:sz w:val="24"/>
          <w:szCs w:val="24"/>
          <w:rtl/>
          <w:lang w:bidi="ar-EG"/>
        </w:rPr>
        <w:t xml:space="preserve"> </w:t>
      </w:r>
      <w:r w:rsidRPr="000C4A20">
        <w:rPr>
          <w:rFonts w:ascii="Arial" w:eastAsia="Times New Roman" w:hAnsi="Arial" w:cs="Arial" w:hint="cs"/>
          <w:sz w:val="24"/>
          <w:szCs w:val="24"/>
          <w:rtl/>
          <w:lang w:bidi="ar-EG"/>
        </w:rPr>
        <w:t>–</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‏الروافع</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والمعابر</w:t>
      </w:r>
      <w:r w:rsidRPr="000C4A20">
        <w:rPr>
          <w:rFonts w:ascii="Arial" w:eastAsia="Times New Roman" w:hAnsi="Arial" w:cs="PT Bold Heading"/>
          <w:sz w:val="24"/>
          <w:szCs w:val="24"/>
          <w:rtl/>
          <w:lang w:bidi="ar-EG"/>
        </w:rPr>
        <w:t xml:space="preserve"> </w:t>
      </w:r>
      <w:r w:rsidRPr="000C4A20">
        <w:rPr>
          <w:rFonts w:ascii="Arial" w:eastAsia="Times New Roman" w:hAnsi="Arial" w:cs="Arial" w:hint="cs"/>
          <w:sz w:val="24"/>
          <w:szCs w:val="24"/>
          <w:rtl/>
          <w:lang w:bidi="ar-EG"/>
        </w:rPr>
        <w:t>–</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حماية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وسلامة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العاملين</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والأشغال</w:t>
      </w:r>
      <w:r w:rsidRPr="000C4A20">
        <w:rPr>
          <w:rFonts w:ascii="Arial" w:eastAsia="Times New Roman" w:hAnsi="Arial" w:cs="PT Bold Heading"/>
          <w:sz w:val="24"/>
          <w:szCs w:val="24"/>
          <w:rtl/>
          <w:lang w:bidi="ar-EG"/>
        </w:rPr>
        <w:t xml:space="preserve"> داخل الموقع</w:t>
      </w:r>
      <w:r w:rsidRPr="000C4A20">
        <w:rPr>
          <w:rFonts w:ascii="Arial" w:eastAsia="Times New Roman" w:hAnsi="Arial" w:cs="PT Bold Heading" w:hint="cs"/>
          <w:sz w:val="24"/>
          <w:szCs w:val="24"/>
          <w:rtl/>
          <w:lang w:bidi="ar-EG"/>
        </w:rPr>
        <w:t xml:space="preserve"> </w:t>
      </w:r>
      <w:r w:rsidRPr="000C4A20">
        <w:rPr>
          <w:rFonts w:ascii="Arial" w:eastAsia="Times New Roman" w:hAnsi="Arial" w:cs="Arial" w:hint="cs"/>
          <w:sz w:val="24"/>
          <w:szCs w:val="24"/>
          <w:rtl/>
          <w:lang w:bidi="ar-EG"/>
        </w:rPr>
        <w:t>–</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المحافظة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عل</w:t>
      </w:r>
      <w:r w:rsidRPr="000C4A20">
        <w:rPr>
          <w:rFonts w:ascii="Arial" w:eastAsia="Times New Roman" w:hAnsi="Arial" w:cs="PT Bold Heading"/>
          <w:sz w:val="24"/>
          <w:szCs w:val="24"/>
          <w:rtl/>
          <w:lang w:bidi="ar-EG"/>
        </w:rPr>
        <w:t>ى ‏نظافة البيئة</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Default="000C4A20" w:rsidP="003452D0">
      <w:pPr>
        <w:numPr>
          <w:ilvl w:val="0"/>
          <w:numId w:val="6"/>
        </w:numPr>
        <w:tabs>
          <w:tab w:val="left" w:pos="-1"/>
        </w:tabs>
        <w:bidi/>
        <w:spacing w:before="120" w:after="120" w:line="276" w:lineRule="auto"/>
        <w:ind w:left="4"/>
        <w:jc w:val="highKashida"/>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يلتزم </w:t>
      </w:r>
      <w:r w:rsidRPr="000C4A20">
        <w:rPr>
          <w:rFonts w:ascii="Arial" w:eastAsia="Times New Roman" w:hAnsi="Arial" w:cs="PT Bold Heading" w:hint="cs"/>
          <w:sz w:val="24"/>
          <w:szCs w:val="24"/>
          <w:rtl/>
          <w:lang w:bidi="ar-EG"/>
        </w:rPr>
        <w:t>المقاول بأن</w:t>
      </w:r>
      <w:r w:rsidRPr="000C4A20">
        <w:rPr>
          <w:rFonts w:ascii="Arial" w:eastAsia="Times New Roman" w:hAnsi="Arial" w:cs="PT Bold Heading"/>
          <w:sz w:val="24"/>
          <w:szCs w:val="24"/>
          <w:rtl/>
          <w:lang w:bidi="ar-EG"/>
        </w:rPr>
        <w:t xml:space="preserve"> يقوم بأعداد تقرير </w:t>
      </w:r>
      <w:r w:rsidRPr="000C4A20">
        <w:rPr>
          <w:rFonts w:ascii="Arial" w:eastAsia="Times New Roman" w:hAnsi="Arial" w:cs="PT Bold Heading" w:hint="cs"/>
          <w:sz w:val="24"/>
          <w:szCs w:val="24"/>
          <w:rtl/>
          <w:lang w:bidi="ar-EG"/>
        </w:rPr>
        <w:t>أسبوعي</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عن تقدم</w:t>
      </w:r>
      <w:r w:rsidRPr="000C4A20">
        <w:rPr>
          <w:rFonts w:ascii="Arial" w:eastAsia="Times New Roman" w:hAnsi="Arial" w:cs="PT Bold Heading"/>
          <w:sz w:val="24"/>
          <w:szCs w:val="24"/>
          <w:rtl/>
          <w:lang w:bidi="ar-EG"/>
        </w:rPr>
        <w:t xml:space="preserve"> الأعمال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مختلف </w:t>
      </w:r>
      <w:r w:rsidRPr="000C4A20">
        <w:rPr>
          <w:rFonts w:ascii="Arial" w:eastAsia="Times New Roman" w:hAnsi="Arial" w:cs="PT Bold Heading" w:hint="cs"/>
          <w:sz w:val="24"/>
          <w:szCs w:val="24"/>
          <w:rtl/>
          <w:lang w:bidi="ar-EG"/>
        </w:rPr>
        <w:t>أجزاء</w:t>
      </w:r>
      <w:r w:rsidRPr="000C4A20">
        <w:rPr>
          <w:rFonts w:ascii="Arial" w:eastAsia="Times New Roman" w:hAnsi="Arial" w:cs="PT Bold Heading"/>
          <w:sz w:val="24"/>
          <w:szCs w:val="24"/>
          <w:rtl/>
          <w:lang w:bidi="ar-EG"/>
        </w:rPr>
        <w:t xml:space="preserve"> المشروع داخل الموقع من صورتين وتقديمه </w:t>
      </w:r>
      <w:r w:rsidRPr="000C4A20">
        <w:rPr>
          <w:rFonts w:ascii="Arial" w:eastAsia="Times New Roman" w:hAnsi="Arial" w:cs="PT Bold Heading" w:hint="cs"/>
          <w:sz w:val="24"/>
          <w:szCs w:val="24"/>
          <w:rtl/>
          <w:lang w:bidi="ar-EG"/>
        </w:rPr>
        <w:t>للهيئة ويلخص فيه</w:t>
      </w:r>
      <w:r w:rsidRPr="000C4A20">
        <w:rPr>
          <w:rFonts w:ascii="Arial" w:eastAsia="Times New Roman" w:hAnsi="Arial" w:cs="PT Bold Heading"/>
          <w:sz w:val="24"/>
          <w:szCs w:val="24"/>
          <w:rtl/>
          <w:lang w:bidi="ar-EG"/>
        </w:rPr>
        <w:t xml:space="preserve"> جميع </w:t>
      </w:r>
      <w:r w:rsidRPr="000C4A20">
        <w:rPr>
          <w:rFonts w:ascii="Arial" w:eastAsia="Times New Roman" w:hAnsi="Arial" w:cs="PT Bold Heading" w:hint="cs"/>
          <w:sz w:val="24"/>
          <w:szCs w:val="24"/>
          <w:rtl/>
          <w:lang w:bidi="ar-EG"/>
        </w:rPr>
        <w:t>الأعمال</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والإجراءات</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التي</w:t>
      </w:r>
      <w:r w:rsidRPr="000C4A20">
        <w:rPr>
          <w:rFonts w:ascii="Arial" w:eastAsia="Times New Roman" w:hAnsi="Arial" w:cs="PT Bold Heading"/>
          <w:sz w:val="24"/>
          <w:szCs w:val="24"/>
          <w:rtl/>
          <w:lang w:bidi="ar-EG"/>
        </w:rPr>
        <w:t xml:space="preserve"> تم تنفيذها </w:t>
      </w:r>
      <w:r w:rsidRPr="000C4A20">
        <w:rPr>
          <w:rFonts w:ascii="Arial" w:eastAsia="Times New Roman" w:hAnsi="Arial" w:cs="PT Bold Heading" w:hint="cs"/>
          <w:sz w:val="24"/>
          <w:szCs w:val="24"/>
          <w:rtl/>
          <w:lang w:bidi="ar-EG"/>
        </w:rPr>
        <w:t>أو</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التي</w:t>
      </w:r>
      <w:r w:rsidRPr="000C4A20">
        <w:rPr>
          <w:rFonts w:ascii="Arial" w:eastAsia="Times New Roman" w:hAnsi="Arial" w:cs="PT Bold Heading"/>
          <w:sz w:val="24"/>
          <w:szCs w:val="24"/>
          <w:rtl/>
          <w:lang w:bidi="ar-EG"/>
        </w:rPr>
        <w:t xml:space="preserve"> ‏سيتم </w:t>
      </w:r>
      <w:r w:rsidRPr="000C4A20">
        <w:rPr>
          <w:rFonts w:ascii="Arial" w:eastAsia="Times New Roman" w:hAnsi="Arial" w:cs="PT Bold Heading" w:hint="cs"/>
          <w:sz w:val="24"/>
          <w:szCs w:val="24"/>
          <w:rtl/>
          <w:lang w:bidi="ar-EG"/>
        </w:rPr>
        <w:t>تنفيذها.‏</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sz w:val="28"/>
          <w:szCs w:val="28"/>
          <w:u w:val="single"/>
          <w:shd w:val="clear" w:color="auto" w:fill="F2F2F2" w:themeFill="background1" w:themeFillShade="F2"/>
          <w:rtl/>
        </w:rPr>
        <w:t>الت</w:t>
      </w:r>
      <w:r w:rsidRPr="000C4A20">
        <w:rPr>
          <w:rFonts w:ascii="Arial" w:eastAsia="Times New Roman" w:hAnsi="Arial" w:cs="PT Bold Heading" w:hint="cs"/>
          <w:sz w:val="28"/>
          <w:szCs w:val="28"/>
          <w:u w:val="single"/>
          <w:shd w:val="clear" w:color="auto" w:fill="F2F2F2" w:themeFill="background1" w:themeFillShade="F2"/>
          <w:rtl/>
        </w:rPr>
        <w:t>أ</w:t>
      </w:r>
      <w:r w:rsidRPr="000C4A20">
        <w:rPr>
          <w:rFonts w:ascii="Arial" w:eastAsia="Times New Roman" w:hAnsi="Arial" w:cs="PT Bold Heading"/>
          <w:sz w:val="28"/>
          <w:szCs w:val="28"/>
          <w:u w:val="single"/>
          <w:shd w:val="clear" w:color="auto" w:fill="F2F2F2" w:themeFill="background1" w:themeFillShade="F2"/>
          <w:rtl/>
        </w:rPr>
        <w:t>مين ضد المخاطر</w:t>
      </w:r>
    </w:p>
    <w:p w:rsidR="000C4A20" w:rsidRPr="000C4A20" w:rsidRDefault="000C4A20" w:rsidP="000C4A20">
      <w:pPr>
        <w:bidi/>
        <w:spacing w:after="0" w:line="288" w:lineRule="auto"/>
        <w:ind w:left="-57"/>
        <w:contextualSpacing/>
        <w:jc w:val="high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المقاول ملزم خلال خمسة عشر يوما من التوقيع على العقد بالقيام على حسابه الخاص بالتأمين على الأعمال موضوع العقد بما يعادل قيمة العقد ضد الإخطار </w:t>
      </w:r>
      <w:r w:rsidRPr="000C4A20">
        <w:rPr>
          <w:rFonts w:ascii="Arial" w:eastAsia="Times New Roman" w:hAnsi="Arial" w:cs="PT Bold Heading" w:hint="cs"/>
          <w:sz w:val="24"/>
          <w:szCs w:val="24"/>
          <w:rtl/>
          <w:lang w:bidi="ar-EG"/>
        </w:rPr>
        <w:t>التالية:</w:t>
      </w:r>
    </w:p>
    <w:p w:rsidR="000C4A20" w:rsidRPr="000C4A20" w:rsidRDefault="000C4A20" w:rsidP="000C4A20">
      <w:pPr>
        <w:numPr>
          <w:ilvl w:val="0"/>
          <w:numId w:val="7"/>
        </w:numPr>
        <w:bidi/>
        <w:spacing w:after="0" w:line="240" w:lineRule="auto"/>
        <w:ind w:left="283" w:hanging="142"/>
        <w:contextualSpacing/>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الحريق</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0C4A20">
      <w:pPr>
        <w:numPr>
          <w:ilvl w:val="0"/>
          <w:numId w:val="7"/>
        </w:numPr>
        <w:bidi/>
        <w:spacing w:after="0" w:line="240" w:lineRule="auto"/>
        <w:ind w:left="283" w:hanging="142"/>
        <w:contextualSpacing/>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السرقة</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0C4A20">
      <w:pPr>
        <w:numPr>
          <w:ilvl w:val="0"/>
          <w:numId w:val="7"/>
        </w:numPr>
        <w:bidi/>
        <w:spacing w:after="0" w:line="240" w:lineRule="auto"/>
        <w:ind w:left="283" w:hanging="142"/>
        <w:contextualSpacing/>
        <w:jc w:val="both"/>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 xml:space="preserve">التصدع الكلى أو </w:t>
      </w:r>
      <w:r w:rsidRPr="000C4A20">
        <w:rPr>
          <w:rFonts w:ascii="Arial" w:eastAsia="Times New Roman" w:hAnsi="Arial" w:cs="PT Bold Heading" w:hint="cs"/>
          <w:sz w:val="24"/>
          <w:szCs w:val="24"/>
          <w:rtl/>
          <w:lang w:bidi="ar-EG"/>
        </w:rPr>
        <w:t>الجزئي</w:t>
      </w:r>
      <w:r w:rsidRPr="000C4A20">
        <w:rPr>
          <w:rFonts w:ascii="Arial" w:eastAsia="Times New Roman" w:hAnsi="Arial" w:cs="PT Bold Heading"/>
          <w:sz w:val="24"/>
          <w:szCs w:val="24"/>
          <w:rtl/>
          <w:lang w:bidi="ar-EG"/>
        </w:rPr>
        <w:t xml:space="preserve"> أو العيوب التي تهدد سلامه الأعمال سواء كانت نتيجة خطأ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التصميم أو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التنفيذ</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0C4A20">
      <w:pPr>
        <w:numPr>
          <w:ilvl w:val="0"/>
          <w:numId w:val="7"/>
        </w:numPr>
        <w:bidi/>
        <w:spacing w:after="0" w:line="240" w:lineRule="auto"/>
        <w:ind w:left="283" w:hanging="142"/>
        <w:contextualSpacing/>
        <w:rPr>
          <w:rFonts w:ascii="Arial" w:eastAsia="Times New Roman" w:hAnsi="Arial" w:cs="PT Bold Heading"/>
          <w:sz w:val="24"/>
          <w:szCs w:val="24"/>
          <w:lang w:bidi="ar-EG"/>
        </w:rPr>
      </w:pPr>
      <w:r w:rsidRPr="000C4A20">
        <w:rPr>
          <w:rFonts w:ascii="Arial" w:eastAsia="Times New Roman" w:hAnsi="Arial" w:cs="PT Bold Heading"/>
          <w:sz w:val="24"/>
          <w:szCs w:val="24"/>
          <w:rtl/>
          <w:lang w:bidi="ar-EG"/>
        </w:rPr>
        <w:t>المسئولية المدنية قبل الغير عن الأضرار للأشخاص أو الممتلكات</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Default="000C4A20" w:rsidP="000C4A20">
      <w:pPr>
        <w:bidi/>
        <w:spacing w:after="0" w:line="288" w:lineRule="auto"/>
        <w:ind w:left="-1"/>
        <w:jc w:val="both"/>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وتغطى وثيقة التامين المسئولية المدنية للمالك والمهندسين والمقاولين عن الأضرار التي تلحق بال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أو الغير خلال فترة التنفيذ وفترة الضمان المنصوص عليها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المادة (651) من القانون المدني لصالح ال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كما يشترط أن تظل وثيقة التأمين سارية المفعول طوال فترة التنفيذ بالإضافة إلى فتر</w:t>
      </w:r>
      <w:r w:rsidRPr="000C4A20">
        <w:rPr>
          <w:rFonts w:ascii="Arial" w:eastAsia="Times New Roman" w:hAnsi="Arial" w:cs="PT Bold Heading" w:hint="cs"/>
          <w:sz w:val="24"/>
          <w:szCs w:val="24"/>
          <w:rtl/>
          <w:lang w:bidi="ar-EG"/>
        </w:rPr>
        <w:t>ة</w:t>
      </w:r>
      <w:r w:rsidRPr="000C4A20">
        <w:rPr>
          <w:rFonts w:ascii="Arial" w:eastAsia="Times New Roman" w:hAnsi="Arial" w:cs="PT Bold Heading"/>
          <w:sz w:val="24"/>
          <w:szCs w:val="24"/>
          <w:rtl/>
          <w:lang w:bidi="ar-EG"/>
        </w:rPr>
        <w:t xml:space="preserve"> الضمان </w:t>
      </w:r>
      <w:r w:rsidRPr="000C4A20">
        <w:rPr>
          <w:rFonts w:ascii="Arial" w:eastAsia="Times New Roman" w:hAnsi="Arial" w:cs="PT Bold Heading" w:hint="cs"/>
          <w:sz w:val="24"/>
          <w:szCs w:val="24"/>
          <w:rtl/>
          <w:lang w:bidi="ar-EG"/>
        </w:rPr>
        <w:t>المنصوص عليها</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المادة (651) من القانون </w:t>
      </w:r>
      <w:r w:rsidRPr="000C4A20">
        <w:rPr>
          <w:rFonts w:ascii="Arial" w:eastAsia="Times New Roman" w:hAnsi="Arial" w:cs="PT Bold Heading" w:hint="cs"/>
          <w:sz w:val="24"/>
          <w:szCs w:val="24"/>
          <w:rtl/>
          <w:lang w:bidi="ar-EG"/>
        </w:rPr>
        <w:t>المدني، وعلى</w:t>
      </w:r>
      <w:r w:rsidRPr="000C4A20">
        <w:rPr>
          <w:rFonts w:ascii="Arial" w:eastAsia="Times New Roman" w:hAnsi="Arial" w:cs="PT Bold Heading"/>
          <w:sz w:val="24"/>
          <w:szCs w:val="24"/>
          <w:rtl/>
          <w:lang w:bidi="ar-EG"/>
        </w:rPr>
        <w:t xml:space="preserve"> المقاول تقديم هذه الوثائق لل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و</w:t>
      </w:r>
      <w:r w:rsidRPr="000C4A20">
        <w:rPr>
          <w:rFonts w:ascii="Arial" w:eastAsia="Times New Roman" w:hAnsi="Arial" w:cs="PT Bold Heading" w:hint="cs"/>
          <w:sz w:val="24"/>
          <w:szCs w:val="24"/>
          <w:rtl/>
          <w:lang w:bidi="ar-EG"/>
        </w:rPr>
        <w:t>للهيئة</w:t>
      </w:r>
      <w:r w:rsidRPr="000C4A20">
        <w:rPr>
          <w:rFonts w:ascii="Arial" w:eastAsia="Times New Roman" w:hAnsi="Arial" w:cs="PT Bold Heading"/>
          <w:sz w:val="24"/>
          <w:szCs w:val="24"/>
          <w:rtl/>
          <w:lang w:bidi="ar-EG"/>
        </w:rPr>
        <w:t xml:space="preserve"> الحق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سداد المطلوب لشركة التأمين خصما من مستحقات المقاول لديه أو لدى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جهة أخرى عند طلبه</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301F33" w:rsidRPr="000C4A20" w:rsidRDefault="00301F33" w:rsidP="00301F33">
      <w:pPr>
        <w:bidi/>
        <w:spacing w:after="0" w:line="288" w:lineRule="auto"/>
        <w:ind w:left="-1"/>
        <w:jc w:val="both"/>
        <w:rPr>
          <w:rFonts w:ascii="Arial" w:eastAsia="Times New Roman" w:hAnsi="Arial" w:cs="PT Bold Heading"/>
          <w:sz w:val="24"/>
          <w:szCs w:val="24"/>
          <w:rtl/>
          <w:lang w:bidi="ar-EG"/>
        </w:rPr>
      </w:pP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sz w:val="28"/>
          <w:szCs w:val="28"/>
          <w:u w:val="single"/>
          <w:shd w:val="clear" w:color="auto" w:fill="F2F2F2" w:themeFill="background1" w:themeFillShade="F2"/>
          <w:rtl/>
        </w:rPr>
        <w:lastRenderedPageBreak/>
        <w:t xml:space="preserve">التأمينات </w:t>
      </w:r>
      <w:r w:rsidRPr="000C4A20">
        <w:rPr>
          <w:rFonts w:ascii="Arial" w:eastAsia="Times New Roman" w:hAnsi="Arial" w:cs="PT Bold Heading" w:hint="cs"/>
          <w:sz w:val="28"/>
          <w:szCs w:val="28"/>
          <w:u w:val="single"/>
          <w:shd w:val="clear" w:color="auto" w:fill="F2F2F2" w:themeFill="background1" w:themeFillShade="F2"/>
          <w:rtl/>
        </w:rPr>
        <w:t>الاجتماعية</w:t>
      </w:r>
      <w:r w:rsidRPr="000C4A20">
        <w:rPr>
          <w:rFonts w:ascii="Arial" w:eastAsia="Times New Roman" w:hAnsi="Arial" w:cs="PT Bold Heading"/>
          <w:sz w:val="28"/>
          <w:szCs w:val="28"/>
          <w:u w:val="single"/>
          <w:shd w:val="clear" w:color="auto" w:fill="F2F2F2" w:themeFill="background1" w:themeFillShade="F2"/>
          <w:rtl/>
        </w:rPr>
        <w:t xml:space="preserve"> </w:t>
      </w:r>
      <w:r w:rsidRPr="000C4A20">
        <w:rPr>
          <w:rFonts w:ascii="Arial" w:eastAsia="Times New Roman" w:hAnsi="Arial" w:cs="PT Bold Heading" w:hint="cs"/>
          <w:sz w:val="28"/>
          <w:szCs w:val="28"/>
          <w:u w:val="single"/>
          <w:shd w:val="clear" w:color="auto" w:fill="F2F2F2" w:themeFill="background1" w:themeFillShade="F2"/>
          <w:rtl/>
        </w:rPr>
        <w:t>والعمالة</w:t>
      </w:r>
      <w:r w:rsidRPr="000C4A20">
        <w:rPr>
          <w:rFonts w:ascii="Arial" w:eastAsia="Times New Roman" w:hAnsi="Arial" w:cs="PT Bold Heading"/>
          <w:sz w:val="28"/>
          <w:szCs w:val="28"/>
          <w:u w:val="single"/>
          <w:shd w:val="clear" w:color="auto" w:fill="F2F2F2" w:themeFill="background1" w:themeFillShade="F2"/>
          <w:rtl/>
        </w:rPr>
        <w:t xml:space="preserve"> غير المنتظمة والرسوم </w:t>
      </w:r>
    </w:p>
    <w:p w:rsidR="000C4A20" w:rsidRPr="000C4A20" w:rsidRDefault="000C4A20" w:rsidP="000C4A20">
      <w:pPr>
        <w:bidi/>
        <w:spacing w:after="0" w:line="288" w:lineRule="auto"/>
        <w:ind w:left="-57"/>
        <w:contextualSpacing/>
        <w:jc w:val="both"/>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المقاول </w:t>
      </w:r>
      <w:r w:rsidRPr="000C4A20">
        <w:rPr>
          <w:rFonts w:ascii="Arial" w:eastAsia="Times New Roman" w:hAnsi="Arial" w:cs="PT Bold Heading" w:hint="cs"/>
          <w:sz w:val="24"/>
          <w:szCs w:val="24"/>
          <w:rtl/>
          <w:lang w:bidi="ar-EG"/>
        </w:rPr>
        <w:t>هو ال</w:t>
      </w:r>
      <w:r w:rsidRPr="000C4A20">
        <w:rPr>
          <w:rFonts w:ascii="Arial" w:eastAsia="Times New Roman" w:hAnsi="Arial" w:cs="PT Bold Heading"/>
          <w:sz w:val="24"/>
          <w:szCs w:val="24"/>
          <w:rtl/>
          <w:lang w:bidi="ar-EG"/>
        </w:rPr>
        <w:t xml:space="preserve">مسئول وحده عن سداد مستحقات الهيئة </w:t>
      </w:r>
      <w:r w:rsidRPr="000C4A20">
        <w:rPr>
          <w:rFonts w:ascii="Arial" w:eastAsia="Times New Roman" w:hAnsi="Arial" w:cs="PT Bold Heading" w:hint="cs"/>
          <w:sz w:val="24"/>
          <w:szCs w:val="24"/>
          <w:rtl/>
          <w:lang w:bidi="ar-EG"/>
        </w:rPr>
        <w:t>العامة</w:t>
      </w:r>
      <w:r w:rsidRPr="000C4A20">
        <w:rPr>
          <w:rFonts w:ascii="Arial" w:eastAsia="Times New Roman" w:hAnsi="Arial" w:cs="PT Bold Heading"/>
          <w:sz w:val="24"/>
          <w:szCs w:val="24"/>
          <w:rtl/>
          <w:lang w:bidi="ar-EG"/>
        </w:rPr>
        <w:t xml:space="preserve"> للتأمينات الاجتماعية عن هذه العملية </w:t>
      </w:r>
      <w:r w:rsidRPr="000C4A20">
        <w:rPr>
          <w:rFonts w:ascii="Arial" w:eastAsia="Times New Roman" w:hAnsi="Arial" w:cs="PT Bold Heading" w:hint="cs"/>
          <w:sz w:val="24"/>
          <w:szCs w:val="24"/>
          <w:rtl/>
          <w:lang w:bidi="ar-EG"/>
        </w:rPr>
        <w:t>(حصة</w:t>
      </w:r>
      <w:r w:rsidRPr="000C4A20">
        <w:rPr>
          <w:rFonts w:ascii="Arial" w:eastAsia="Times New Roman" w:hAnsi="Arial" w:cs="PT Bold Heading"/>
          <w:sz w:val="24"/>
          <w:szCs w:val="24"/>
          <w:rtl/>
          <w:lang w:bidi="ar-EG"/>
        </w:rPr>
        <w:t xml:space="preserve"> العمل + حصة صاحب </w:t>
      </w:r>
      <w:r w:rsidRPr="000C4A20">
        <w:rPr>
          <w:rFonts w:ascii="Arial" w:eastAsia="Times New Roman" w:hAnsi="Arial" w:cs="PT Bold Heading" w:hint="cs"/>
          <w:sz w:val="24"/>
          <w:szCs w:val="24"/>
          <w:rtl/>
          <w:lang w:bidi="ar-EG"/>
        </w:rPr>
        <w:t>العمل)</w:t>
      </w:r>
      <w:r w:rsidRPr="000C4A20">
        <w:rPr>
          <w:rFonts w:ascii="Arial" w:eastAsia="Times New Roman" w:hAnsi="Arial" w:cs="PT Bold Heading"/>
          <w:sz w:val="24"/>
          <w:szCs w:val="24"/>
          <w:rtl/>
          <w:lang w:bidi="ar-EG"/>
        </w:rPr>
        <w:t xml:space="preserve"> عن مدة تنفيذ العملية وكذلك سداد أجور العمالة ومستحقات وحدة العمالة غير المنتظمة وتعتبر الأسعار المقدمة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المقايسة التثميني</w:t>
      </w:r>
      <w:r w:rsidRPr="000C4A20">
        <w:rPr>
          <w:rFonts w:ascii="Arial" w:eastAsia="Times New Roman" w:hAnsi="Arial" w:cs="PT Bold Heading" w:hint="cs"/>
          <w:sz w:val="24"/>
          <w:szCs w:val="24"/>
          <w:rtl/>
          <w:lang w:bidi="ar-EG"/>
        </w:rPr>
        <w:t>ة</w:t>
      </w:r>
      <w:r w:rsidRPr="000C4A20">
        <w:rPr>
          <w:rFonts w:ascii="Arial" w:eastAsia="Times New Roman" w:hAnsi="Arial" w:cs="PT Bold Heading"/>
          <w:sz w:val="24"/>
          <w:szCs w:val="24"/>
          <w:rtl/>
          <w:lang w:bidi="ar-EG"/>
        </w:rPr>
        <w:t xml:space="preserve"> شامل</w:t>
      </w:r>
      <w:r w:rsidRPr="000C4A20">
        <w:rPr>
          <w:rFonts w:ascii="Arial" w:eastAsia="Times New Roman" w:hAnsi="Arial" w:cs="PT Bold Heading" w:hint="cs"/>
          <w:sz w:val="24"/>
          <w:szCs w:val="24"/>
          <w:rtl/>
          <w:lang w:bidi="ar-EG"/>
        </w:rPr>
        <w:t>ة</w:t>
      </w:r>
      <w:r w:rsidRPr="000C4A20">
        <w:rPr>
          <w:rFonts w:ascii="Arial" w:eastAsia="Times New Roman" w:hAnsi="Arial" w:cs="PT Bold Heading"/>
          <w:sz w:val="24"/>
          <w:szCs w:val="24"/>
          <w:rtl/>
          <w:lang w:bidi="ar-EG"/>
        </w:rPr>
        <w:t xml:space="preserve"> جميع التأمينات </w:t>
      </w:r>
      <w:r w:rsidRPr="000C4A20">
        <w:rPr>
          <w:rFonts w:ascii="Arial" w:eastAsia="Times New Roman" w:hAnsi="Arial" w:cs="PT Bold Heading" w:hint="cs"/>
          <w:sz w:val="24"/>
          <w:szCs w:val="24"/>
          <w:rtl/>
          <w:lang w:bidi="ar-EG"/>
        </w:rPr>
        <w:t xml:space="preserve">والضرائب </w:t>
      </w:r>
      <w:r w:rsidRPr="000C4A20">
        <w:rPr>
          <w:rFonts w:ascii="Arial" w:eastAsia="Times New Roman" w:hAnsi="Arial" w:cs="PT Bold Heading"/>
          <w:sz w:val="24"/>
          <w:szCs w:val="24"/>
          <w:rtl/>
          <w:lang w:bidi="ar-EG"/>
        </w:rPr>
        <w:t>والرسوم</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ولا يحق للمقاول مطالبه ال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بأي</w:t>
      </w:r>
      <w:r w:rsidRPr="000C4A20">
        <w:rPr>
          <w:rFonts w:ascii="Arial" w:eastAsia="Times New Roman" w:hAnsi="Arial" w:cs="PT Bold Heading"/>
          <w:sz w:val="24"/>
          <w:szCs w:val="24"/>
          <w:rtl/>
          <w:lang w:bidi="ar-EG"/>
        </w:rPr>
        <w:t xml:space="preserve"> زيادة لدفع </w:t>
      </w:r>
      <w:r w:rsidRPr="000C4A20">
        <w:rPr>
          <w:rFonts w:ascii="Arial" w:eastAsia="Times New Roman" w:hAnsi="Arial" w:cs="PT Bold Heading" w:hint="cs"/>
          <w:sz w:val="24"/>
          <w:szCs w:val="24"/>
          <w:rtl/>
          <w:lang w:bidi="ar-EG"/>
        </w:rPr>
        <w:t>أي</w:t>
      </w:r>
      <w:r w:rsidRPr="000C4A20">
        <w:rPr>
          <w:rFonts w:ascii="Arial" w:eastAsia="Times New Roman" w:hAnsi="Arial" w:cs="PT Bold Heading"/>
          <w:sz w:val="24"/>
          <w:szCs w:val="24"/>
          <w:rtl/>
          <w:lang w:bidi="ar-EG"/>
        </w:rPr>
        <w:t xml:space="preserve"> رسوم أو تأمينات أو خلافه</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0C4A20">
      <w:pPr>
        <w:numPr>
          <w:ilvl w:val="0"/>
          <w:numId w:val="4"/>
        </w:numPr>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sz w:val="28"/>
          <w:szCs w:val="28"/>
          <w:u w:val="single"/>
          <w:shd w:val="clear" w:color="auto" w:fill="F2F2F2" w:themeFill="background1" w:themeFillShade="F2"/>
          <w:rtl/>
        </w:rPr>
        <w:t xml:space="preserve">إيقاف الأعمال </w:t>
      </w:r>
    </w:p>
    <w:p w:rsidR="000C4A20" w:rsidRPr="000C4A20" w:rsidRDefault="000C4A20" w:rsidP="003452D0">
      <w:pPr>
        <w:bidi/>
        <w:spacing w:after="0" w:line="288" w:lineRule="auto"/>
        <w:ind w:left="-58"/>
        <w:contextualSpacing/>
        <w:jc w:val="medium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 xml:space="preserve">إذا خالف المقاول أي شرط من شروط العقد أو أهمل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تنفيذ </w:t>
      </w:r>
      <w:r w:rsidRPr="000C4A20">
        <w:rPr>
          <w:rFonts w:ascii="Arial" w:eastAsia="Times New Roman" w:hAnsi="Arial" w:cs="PT Bold Heading" w:hint="cs"/>
          <w:sz w:val="24"/>
          <w:szCs w:val="24"/>
          <w:rtl/>
          <w:lang w:bidi="ar-EG"/>
        </w:rPr>
        <w:t>أحد</w:t>
      </w:r>
      <w:r w:rsidRPr="000C4A20">
        <w:rPr>
          <w:rFonts w:ascii="Arial" w:eastAsia="Times New Roman" w:hAnsi="Arial" w:cs="PT Bold Heading"/>
          <w:sz w:val="24"/>
          <w:szCs w:val="24"/>
          <w:rtl/>
          <w:lang w:bidi="ar-EG"/>
        </w:rPr>
        <w:t xml:space="preserve"> الشروط من حق </w:t>
      </w:r>
      <w:r w:rsidRPr="000C4A20">
        <w:rPr>
          <w:rFonts w:ascii="Arial" w:eastAsia="Times New Roman" w:hAnsi="Arial" w:cs="PT Bold Heading" w:hint="cs"/>
          <w:sz w:val="24"/>
          <w:szCs w:val="24"/>
          <w:rtl/>
          <w:lang w:bidi="ar-EG"/>
        </w:rPr>
        <w:t>الهيئة</w:t>
      </w:r>
      <w:r w:rsidRPr="000C4A20">
        <w:rPr>
          <w:rFonts w:ascii="Arial" w:eastAsia="Times New Roman" w:hAnsi="Arial" w:cs="PT Bold Heading"/>
          <w:sz w:val="24"/>
          <w:szCs w:val="24"/>
          <w:rtl/>
          <w:lang w:bidi="ar-EG"/>
        </w:rPr>
        <w:t xml:space="preserve"> أن </w:t>
      </w:r>
      <w:r w:rsidRPr="000C4A20">
        <w:rPr>
          <w:rFonts w:ascii="Arial" w:eastAsia="Times New Roman" w:hAnsi="Arial" w:cs="PT Bold Heading" w:hint="cs"/>
          <w:sz w:val="24"/>
          <w:szCs w:val="24"/>
          <w:rtl/>
          <w:lang w:bidi="ar-EG"/>
        </w:rPr>
        <w:t>ت</w:t>
      </w:r>
      <w:r w:rsidRPr="000C4A20">
        <w:rPr>
          <w:rFonts w:ascii="Arial" w:eastAsia="Times New Roman" w:hAnsi="Arial" w:cs="PT Bold Heading"/>
          <w:sz w:val="24"/>
          <w:szCs w:val="24"/>
          <w:rtl/>
          <w:lang w:bidi="ar-EG"/>
        </w:rPr>
        <w:t xml:space="preserve">أمر بوقف </w:t>
      </w:r>
      <w:r w:rsidRPr="000C4A20">
        <w:rPr>
          <w:rFonts w:ascii="Arial" w:eastAsia="Times New Roman" w:hAnsi="Arial" w:cs="PT Bold Heading" w:hint="cs"/>
          <w:sz w:val="24"/>
          <w:szCs w:val="24"/>
          <w:rtl/>
          <w:lang w:bidi="ar-EG"/>
        </w:rPr>
        <w:t>العمل</w:t>
      </w:r>
      <w:r w:rsidRPr="000C4A20">
        <w:rPr>
          <w:rFonts w:ascii="Arial" w:eastAsia="Times New Roman" w:hAnsi="Arial" w:cs="PT Bold Heading"/>
          <w:sz w:val="24"/>
          <w:szCs w:val="24"/>
          <w:rtl/>
          <w:lang w:bidi="ar-EG"/>
        </w:rPr>
        <w:t xml:space="preserve">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الجزء أو الأجزاء التي تتأثر </w:t>
      </w:r>
      <w:r w:rsidRPr="000C4A20">
        <w:rPr>
          <w:rFonts w:ascii="Arial" w:eastAsia="Times New Roman" w:hAnsi="Arial" w:cs="PT Bold Heading" w:hint="cs"/>
          <w:sz w:val="24"/>
          <w:szCs w:val="24"/>
          <w:rtl/>
          <w:lang w:bidi="ar-EG"/>
        </w:rPr>
        <w:t>ب</w:t>
      </w:r>
      <w:r w:rsidRPr="000C4A20">
        <w:rPr>
          <w:rFonts w:ascii="Arial" w:eastAsia="Times New Roman" w:hAnsi="Arial" w:cs="PT Bold Heading"/>
          <w:sz w:val="24"/>
          <w:szCs w:val="24"/>
          <w:rtl/>
          <w:lang w:bidi="ar-EG"/>
        </w:rPr>
        <w:t xml:space="preserve">هذا الإهمال أو المخالفة إلى أن يتم </w:t>
      </w:r>
      <w:r w:rsidRPr="000C4A20">
        <w:rPr>
          <w:rFonts w:ascii="Arial" w:eastAsia="Times New Roman" w:hAnsi="Arial" w:cs="PT Bold Heading" w:hint="cs"/>
          <w:sz w:val="24"/>
          <w:szCs w:val="24"/>
          <w:rtl/>
          <w:lang w:bidi="ar-EG"/>
        </w:rPr>
        <w:t>أزاله</w:t>
      </w:r>
      <w:r w:rsidRPr="000C4A20">
        <w:rPr>
          <w:rFonts w:ascii="Arial" w:eastAsia="Times New Roman" w:hAnsi="Arial" w:cs="PT Bold Heading"/>
          <w:sz w:val="24"/>
          <w:szCs w:val="24"/>
          <w:rtl/>
          <w:lang w:bidi="ar-EG"/>
        </w:rPr>
        <w:t xml:space="preserve"> وإصلاح الآثار المترتبة على ذلك</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وفى هذه الحالة لا ي</w:t>
      </w:r>
      <w:r w:rsidRPr="000C4A20">
        <w:rPr>
          <w:rFonts w:ascii="Arial" w:eastAsia="Times New Roman" w:hAnsi="Arial" w:cs="PT Bold Heading" w:hint="cs"/>
          <w:sz w:val="24"/>
          <w:szCs w:val="24"/>
          <w:rtl/>
          <w:lang w:bidi="ar-EG"/>
        </w:rPr>
        <w:t>حق</w:t>
      </w:r>
      <w:r w:rsidRPr="000C4A20">
        <w:rPr>
          <w:rFonts w:ascii="Arial" w:eastAsia="Times New Roman" w:hAnsi="Arial" w:cs="PT Bold Heading"/>
          <w:sz w:val="24"/>
          <w:szCs w:val="24"/>
          <w:rtl/>
          <w:lang w:bidi="ar-EG"/>
        </w:rPr>
        <w:t xml:space="preserve"> أن يطالب المقاول بتعويض عن العمل أو يطلب مدة زمنيه إضافية ل</w:t>
      </w:r>
      <w:r w:rsidRPr="000C4A20">
        <w:rPr>
          <w:rFonts w:ascii="Arial" w:eastAsia="Times New Roman" w:hAnsi="Arial" w:cs="PT Bold Heading" w:hint="cs"/>
          <w:sz w:val="24"/>
          <w:szCs w:val="24"/>
          <w:rtl/>
          <w:lang w:bidi="ar-EG"/>
        </w:rPr>
        <w:t>إ</w:t>
      </w:r>
      <w:r w:rsidRPr="000C4A20">
        <w:rPr>
          <w:rFonts w:ascii="Arial" w:eastAsia="Times New Roman" w:hAnsi="Arial" w:cs="PT Bold Heading"/>
          <w:sz w:val="24"/>
          <w:szCs w:val="24"/>
          <w:rtl/>
          <w:lang w:bidi="ar-EG"/>
        </w:rPr>
        <w:t>زالة وإصلاح هذه الآثار المترتبة على المخالفة</w:t>
      </w:r>
      <w:r w:rsidRPr="000C4A20">
        <w:rPr>
          <w:rFonts w:ascii="Arial" w:eastAsia="Times New Roman" w:hAnsi="Arial" w:cs="PT Bold Heading" w:hint="cs"/>
          <w:sz w:val="24"/>
          <w:szCs w:val="24"/>
          <w:rtl/>
          <w:lang w:bidi="ar-EG"/>
        </w:rPr>
        <w:t>.</w:t>
      </w:r>
      <w:r w:rsidRPr="000C4A20">
        <w:rPr>
          <w:rFonts w:ascii="Arial" w:eastAsia="Times New Roman" w:hAnsi="Arial" w:cs="PT Bold Heading"/>
          <w:sz w:val="24"/>
          <w:szCs w:val="24"/>
          <w:rtl/>
          <w:lang w:bidi="ar-EG"/>
        </w:rPr>
        <w:t xml:space="preserve"> </w:t>
      </w:r>
    </w:p>
    <w:p w:rsidR="000C4A20" w:rsidRPr="000C4A20" w:rsidRDefault="000C4A20" w:rsidP="003452D0">
      <w:pPr>
        <w:numPr>
          <w:ilvl w:val="0"/>
          <w:numId w:val="4"/>
        </w:numPr>
        <w:tabs>
          <w:tab w:val="right" w:pos="146"/>
        </w:tabs>
        <w:bidi/>
        <w:spacing w:after="0" w:line="240" w:lineRule="auto"/>
        <w:ind w:left="-1"/>
        <w:contextualSpacing/>
        <w:jc w:val="both"/>
        <w:rPr>
          <w:rFonts w:ascii="Arial" w:eastAsia="Times New Roman" w:hAnsi="Arial" w:cs="PT Bold Heading"/>
          <w:sz w:val="28"/>
          <w:szCs w:val="28"/>
          <w:u w:val="single"/>
          <w:shd w:val="clear" w:color="auto" w:fill="F2F2F2" w:themeFill="background1" w:themeFillShade="F2"/>
          <w:rtl/>
        </w:rPr>
      </w:pPr>
      <w:r w:rsidRPr="000C4A20">
        <w:rPr>
          <w:rFonts w:ascii="Arial" w:eastAsia="Times New Roman" w:hAnsi="Arial" w:cs="PT Bold Heading"/>
          <w:sz w:val="28"/>
          <w:szCs w:val="28"/>
          <w:u w:val="single"/>
          <w:shd w:val="clear" w:color="auto" w:fill="F2F2F2" w:themeFill="background1" w:themeFillShade="F2"/>
          <w:rtl/>
        </w:rPr>
        <w:t xml:space="preserve">سحب العمل </w:t>
      </w:r>
    </w:p>
    <w:p w:rsidR="000C4A20" w:rsidRPr="000C4A20" w:rsidRDefault="000C4A20" w:rsidP="000C4A20">
      <w:pPr>
        <w:bidi/>
        <w:spacing w:after="0" w:line="240" w:lineRule="auto"/>
        <w:ind w:left="-58"/>
        <w:contextualSpacing/>
        <w:jc w:val="both"/>
        <w:rPr>
          <w:rFonts w:ascii="Arial" w:eastAsia="Times New Roman" w:hAnsi="Arial" w:cs="PT Bold Heading"/>
          <w:sz w:val="16"/>
          <w:szCs w:val="16"/>
          <w:rtl/>
          <w:lang w:bidi="ar-EG"/>
        </w:rPr>
      </w:pPr>
    </w:p>
    <w:p w:rsidR="000C4A20" w:rsidRPr="000C4A20" w:rsidRDefault="000C4A20" w:rsidP="003452D0">
      <w:pPr>
        <w:bidi/>
        <w:spacing w:after="0" w:line="288" w:lineRule="auto"/>
        <w:ind w:left="-1"/>
        <w:contextualSpacing/>
        <w:jc w:val="mediumKashida"/>
        <w:rPr>
          <w:rFonts w:ascii="Arial" w:eastAsia="Times New Roman" w:hAnsi="Arial" w:cs="PT Bold Heading"/>
          <w:sz w:val="24"/>
          <w:szCs w:val="24"/>
          <w:rtl/>
          <w:lang w:bidi="ar-EG"/>
        </w:rPr>
      </w:pPr>
      <w:r w:rsidRPr="000C4A20">
        <w:rPr>
          <w:rFonts w:ascii="Arial" w:eastAsia="Times New Roman" w:hAnsi="Arial" w:cs="PT Bold Heading"/>
          <w:sz w:val="24"/>
          <w:szCs w:val="24"/>
          <w:rtl/>
          <w:lang w:bidi="ar-EG"/>
        </w:rPr>
        <w:t>يكون لل</w:t>
      </w:r>
      <w:r w:rsidRPr="000C4A20">
        <w:rPr>
          <w:rFonts w:ascii="Arial" w:eastAsia="Times New Roman" w:hAnsi="Arial" w:cs="PT Bold Heading" w:hint="cs"/>
          <w:sz w:val="24"/>
          <w:szCs w:val="24"/>
          <w:rtl/>
          <w:lang w:bidi="ar-EG"/>
        </w:rPr>
        <w:t>هيئة</w:t>
      </w:r>
      <w:r w:rsidRPr="000C4A20">
        <w:rPr>
          <w:rFonts w:ascii="Arial" w:eastAsia="Times New Roman" w:hAnsi="Arial" w:cs="PT Bold Heading"/>
          <w:sz w:val="24"/>
          <w:szCs w:val="24"/>
          <w:rtl/>
          <w:lang w:bidi="ar-EG"/>
        </w:rPr>
        <w:t xml:space="preserve"> الحق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سحب العمل من المقاول إذ لم يبدأ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الأعمال خلال خمسة عشر يوما من تاريخ </w:t>
      </w:r>
      <w:r w:rsidRPr="000C4A20">
        <w:rPr>
          <w:rFonts w:ascii="Arial" w:eastAsia="Times New Roman" w:hAnsi="Arial" w:cs="PT Bold Heading" w:hint="cs"/>
          <w:sz w:val="24"/>
          <w:szCs w:val="24"/>
          <w:rtl/>
          <w:lang w:bidi="ar-EG"/>
        </w:rPr>
        <w:t>التعاقد</w:t>
      </w:r>
      <w:r w:rsidRPr="000C4A20">
        <w:rPr>
          <w:rFonts w:ascii="Arial" w:eastAsia="Times New Roman" w:hAnsi="Arial" w:cs="PT Bold Heading"/>
          <w:sz w:val="24"/>
          <w:szCs w:val="24"/>
          <w:rtl/>
          <w:lang w:bidi="ar-EG"/>
        </w:rPr>
        <w:t xml:space="preserve"> واتخاذ كافة الإجراءات القانونية طبقا للقوانين المعمول بها </w:t>
      </w:r>
      <w:r w:rsidRPr="000C4A20">
        <w:rPr>
          <w:rFonts w:ascii="Arial" w:eastAsia="Times New Roman" w:hAnsi="Arial" w:cs="PT Bold Heading" w:hint="cs"/>
          <w:sz w:val="24"/>
          <w:szCs w:val="24"/>
          <w:rtl/>
          <w:lang w:bidi="ar-EG"/>
        </w:rPr>
        <w:t>في</w:t>
      </w:r>
      <w:r w:rsidRPr="000C4A20">
        <w:rPr>
          <w:rFonts w:ascii="Arial" w:eastAsia="Times New Roman" w:hAnsi="Arial" w:cs="PT Bold Heading"/>
          <w:sz w:val="24"/>
          <w:szCs w:val="24"/>
          <w:rtl/>
          <w:lang w:bidi="ar-EG"/>
        </w:rPr>
        <w:t xml:space="preserve"> هذا الشأن</w:t>
      </w:r>
      <w:r w:rsidRPr="000C4A20">
        <w:rPr>
          <w:rFonts w:ascii="Arial" w:eastAsia="Times New Roman" w:hAnsi="Arial" w:cs="PT Bold Heading" w:hint="cs"/>
          <w:sz w:val="24"/>
          <w:szCs w:val="24"/>
          <w:rtl/>
          <w:lang w:bidi="ar-EG"/>
        </w:rPr>
        <w:t>.</w:t>
      </w:r>
    </w:p>
    <w:p w:rsidR="0030308F" w:rsidRDefault="0030308F" w:rsidP="003452D0">
      <w:pPr>
        <w:jc w:val="mediumKashida"/>
        <w:rPr>
          <w:rtl/>
          <w:lang w:bidi="ar-EG"/>
        </w:rPr>
      </w:pPr>
    </w:p>
    <w:p w:rsidR="00562DB4" w:rsidRDefault="00562DB4" w:rsidP="00562DB4">
      <w:pPr>
        <w:bidi/>
        <w:jc w:val="mediumKashida"/>
        <w:rPr>
          <w:rtl/>
          <w:lang w:bidi="ar-EG"/>
        </w:rPr>
      </w:pPr>
    </w:p>
    <w:p w:rsidR="00280990" w:rsidRDefault="00280990">
      <w:pPr>
        <w:rPr>
          <w:rtl/>
          <w:lang w:bidi="ar-EG"/>
        </w:rPr>
      </w:pPr>
      <w:r>
        <w:rPr>
          <w:rtl/>
          <w:lang w:bidi="ar-EG"/>
        </w:rPr>
        <w:br w:type="page"/>
      </w:r>
    </w:p>
    <w:p w:rsidR="00280990" w:rsidRDefault="00280990" w:rsidP="00F80503">
      <w:pPr>
        <w:bidi/>
        <w:spacing w:before="100" w:beforeAutospacing="1" w:after="100" w:afterAutospacing="1" w:line="240" w:lineRule="auto"/>
        <w:jc w:val="center"/>
        <w:outlineLvl w:val="0"/>
        <w:rPr>
          <w:rFonts w:ascii="Times New Roman" w:eastAsia="Times New Roman" w:hAnsi="Times New Roman" w:cs="PT Bold Heading"/>
          <w:b/>
          <w:bCs/>
          <w:kern w:val="36"/>
          <w:sz w:val="28"/>
          <w:szCs w:val="28"/>
          <w:u w:val="single"/>
          <w:rtl/>
          <w:lang w:bidi="ar-EG"/>
        </w:rPr>
      </w:pPr>
      <w:r w:rsidRPr="00280990">
        <w:rPr>
          <w:rFonts w:ascii="Times New Roman" w:eastAsia="Times New Roman" w:hAnsi="Times New Roman" w:cs="PT Bold Heading"/>
          <w:b/>
          <w:bCs/>
          <w:kern w:val="36"/>
          <w:sz w:val="28"/>
          <w:szCs w:val="28"/>
          <w:u w:val="single"/>
          <w:rtl/>
        </w:rPr>
        <w:lastRenderedPageBreak/>
        <w:t>الشروط الفنية العامة والشهادات المطلوبة</w:t>
      </w:r>
    </w:p>
    <w:p w:rsidR="00F80503" w:rsidRPr="00280990" w:rsidRDefault="00F80503" w:rsidP="00F80503">
      <w:pPr>
        <w:bidi/>
        <w:spacing w:before="100" w:beforeAutospacing="1" w:after="100" w:afterAutospacing="1" w:line="240" w:lineRule="auto"/>
        <w:jc w:val="center"/>
        <w:outlineLvl w:val="0"/>
        <w:rPr>
          <w:rFonts w:ascii="Times New Roman" w:eastAsia="Times New Roman" w:hAnsi="Times New Roman" w:cs="PT Bold Heading"/>
          <w:b/>
          <w:bCs/>
          <w:kern w:val="36"/>
          <w:sz w:val="28"/>
          <w:szCs w:val="28"/>
          <w:u w:val="single"/>
          <w:rtl/>
          <w:lang w:bidi="ar-EG"/>
        </w:rPr>
      </w:pPr>
      <w:r>
        <w:rPr>
          <w:rFonts w:ascii="Times New Roman" w:eastAsia="Times New Roman" w:hAnsi="Times New Roman" w:cs="PT Bold Heading" w:hint="cs"/>
          <w:b/>
          <w:bCs/>
          <w:kern w:val="36"/>
          <w:sz w:val="28"/>
          <w:szCs w:val="28"/>
          <w:u w:val="single"/>
          <w:rtl/>
          <w:lang w:bidi="ar-EG"/>
        </w:rPr>
        <w:t>اولا : اعمال الاتصالات والمنظومة الالكترونية</w:t>
      </w:r>
    </w:p>
    <w:p w:rsidR="00280990" w:rsidRPr="00280990"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u w:val="single"/>
        </w:rPr>
      </w:pPr>
      <w:r w:rsidRPr="00280990">
        <w:rPr>
          <w:rFonts w:ascii="Times New Roman" w:eastAsia="Times New Roman" w:hAnsi="Times New Roman" w:cs="PT Bold Heading"/>
          <w:b/>
          <w:bCs/>
          <w:sz w:val="28"/>
          <w:szCs w:val="28"/>
          <w:u w:val="single"/>
          <w:rtl/>
        </w:rPr>
        <w:t>أولاً: الشهادات والمعايير الخاصة بالكاميرات</w:t>
      </w:r>
    </w:p>
    <w:p w:rsidR="00280990" w:rsidRPr="00280990" w:rsidRDefault="00280990" w:rsidP="00F80503">
      <w:pPr>
        <w:numPr>
          <w:ilvl w:val="0"/>
          <w:numId w:val="15"/>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جميع الكاميرات يجب أن تكون معتمدة بشهادات</w:t>
      </w:r>
      <w:r w:rsidRPr="00280990">
        <w:rPr>
          <w:rFonts w:ascii="Times New Roman" w:eastAsia="Times New Roman" w:hAnsi="Times New Roman" w:cs="PT Bold Heading"/>
          <w:b/>
          <w:bCs/>
          <w:sz w:val="28"/>
          <w:szCs w:val="28"/>
        </w:rPr>
        <w:t>CE / UL / FCC / IK10</w:t>
      </w:r>
      <w:r w:rsidR="00F80503">
        <w:rPr>
          <w:rFonts w:ascii="Times New Roman" w:eastAsia="Times New Roman" w:hAnsi="Times New Roman" w:cs="PT Bold Heading"/>
          <w:b/>
          <w:bCs/>
          <w:sz w:val="28"/>
          <w:szCs w:val="28"/>
        </w:rPr>
        <w:t xml:space="preserve"> </w:t>
      </w:r>
      <w:r w:rsidR="00F80503">
        <w:rPr>
          <w:rFonts w:ascii="Times New Roman" w:eastAsia="Times New Roman" w:hAnsi="Times New Roman" w:cs="PT Bold Heading" w:hint="cs"/>
          <w:sz w:val="28"/>
          <w:szCs w:val="28"/>
          <w:rtl/>
        </w:rPr>
        <w:t xml:space="preserve"> .</w:t>
      </w:r>
    </w:p>
    <w:p w:rsidR="00280990" w:rsidRPr="00280990" w:rsidRDefault="00280990" w:rsidP="00280990">
      <w:pPr>
        <w:numPr>
          <w:ilvl w:val="0"/>
          <w:numId w:val="15"/>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حصول جميع الكاميرات على شهادات </w:t>
      </w:r>
      <w:r w:rsidRPr="00280990">
        <w:rPr>
          <w:rFonts w:ascii="Times New Roman" w:eastAsia="Times New Roman" w:hAnsi="Times New Roman" w:cs="PT Bold Heading"/>
          <w:b/>
          <w:bCs/>
          <w:sz w:val="28"/>
          <w:szCs w:val="28"/>
        </w:rPr>
        <w:t>ETSI</w:t>
      </w:r>
      <w:r w:rsidRPr="00280990">
        <w:rPr>
          <w:rFonts w:ascii="Times New Roman" w:eastAsia="Times New Roman" w:hAnsi="Times New Roman" w:cs="PT Bold Heading"/>
          <w:sz w:val="28"/>
          <w:szCs w:val="28"/>
        </w:rPr>
        <w:t>.</w:t>
      </w:r>
    </w:p>
    <w:p w:rsidR="00280990" w:rsidRPr="00280990" w:rsidRDefault="00280990" w:rsidP="00280990">
      <w:pPr>
        <w:numPr>
          <w:ilvl w:val="0"/>
          <w:numId w:val="15"/>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الالتزام بمعايير </w:t>
      </w:r>
      <w:r w:rsidRPr="00280990">
        <w:rPr>
          <w:rFonts w:ascii="Times New Roman" w:eastAsia="Times New Roman" w:hAnsi="Times New Roman" w:cs="PT Bold Heading"/>
          <w:b/>
          <w:bCs/>
          <w:sz w:val="28"/>
          <w:szCs w:val="28"/>
          <w:rtl/>
        </w:rPr>
        <w:t>اللائحة العامة لحماية البيانات</w:t>
      </w:r>
      <w:r w:rsidRPr="00280990">
        <w:rPr>
          <w:rFonts w:ascii="Times New Roman" w:eastAsia="Times New Roman" w:hAnsi="Times New Roman" w:cs="PT Bold Heading"/>
          <w:b/>
          <w:bCs/>
          <w:sz w:val="28"/>
          <w:szCs w:val="28"/>
        </w:rPr>
        <w:t xml:space="preserve"> (GDPR)</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u w:val="single"/>
        </w:rPr>
      </w:pPr>
      <w:r w:rsidRPr="00280990">
        <w:rPr>
          <w:rFonts w:ascii="Times New Roman" w:eastAsia="Times New Roman" w:hAnsi="Times New Roman" w:cs="PT Bold Heading"/>
          <w:b/>
          <w:bCs/>
          <w:sz w:val="28"/>
          <w:szCs w:val="28"/>
          <w:u w:val="single"/>
          <w:rtl/>
        </w:rPr>
        <w:t>ثانياً: التخزين</w:t>
      </w:r>
    </w:p>
    <w:p w:rsidR="00280990" w:rsidRPr="00280990" w:rsidRDefault="00280990" w:rsidP="00280990">
      <w:pPr>
        <w:numPr>
          <w:ilvl w:val="0"/>
          <w:numId w:val="16"/>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أن يكون نظام تخزين الفيديو </w:t>
      </w:r>
      <w:r w:rsidRPr="00280990">
        <w:rPr>
          <w:rFonts w:ascii="Times New Roman" w:eastAsia="Times New Roman" w:hAnsi="Times New Roman" w:cs="PT Bold Heading"/>
          <w:b/>
          <w:bCs/>
          <w:sz w:val="28"/>
          <w:szCs w:val="28"/>
          <w:rtl/>
        </w:rPr>
        <w:t>معتمد على نظام</w:t>
      </w:r>
      <w:r w:rsidRPr="00280990">
        <w:rPr>
          <w:rFonts w:ascii="Times New Roman" w:eastAsia="Times New Roman" w:hAnsi="Times New Roman" w:cs="PT Bold Heading"/>
          <w:b/>
          <w:bCs/>
          <w:sz w:val="28"/>
          <w:szCs w:val="28"/>
        </w:rPr>
        <w:t xml:space="preserve"> Linux</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u w:val="single"/>
        </w:rPr>
      </w:pPr>
      <w:r w:rsidRPr="00280990">
        <w:rPr>
          <w:rFonts w:ascii="Times New Roman" w:eastAsia="Times New Roman" w:hAnsi="Times New Roman" w:cs="PT Bold Heading"/>
          <w:b/>
          <w:bCs/>
          <w:sz w:val="28"/>
          <w:szCs w:val="28"/>
          <w:u w:val="single"/>
          <w:rtl/>
        </w:rPr>
        <w:t>ثالثاً: أجهزة التسجيل</w:t>
      </w:r>
      <w:r w:rsidRPr="00280990">
        <w:rPr>
          <w:rFonts w:ascii="Times New Roman" w:eastAsia="Times New Roman" w:hAnsi="Times New Roman" w:cs="PT Bold Heading"/>
          <w:b/>
          <w:bCs/>
          <w:sz w:val="28"/>
          <w:szCs w:val="28"/>
          <w:u w:val="single"/>
        </w:rPr>
        <w:t xml:space="preserve"> NVR</w:t>
      </w:r>
      <w:r>
        <w:rPr>
          <w:rFonts w:ascii="Times New Roman" w:eastAsia="Times New Roman" w:hAnsi="Times New Roman" w:cs="PT Bold Heading"/>
          <w:b/>
          <w:bCs/>
          <w:sz w:val="28"/>
          <w:szCs w:val="28"/>
          <w:u w:val="single"/>
        </w:rPr>
        <w:t xml:space="preserve"> </w:t>
      </w:r>
    </w:p>
    <w:p w:rsidR="00280990" w:rsidRPr="00280990" w:rsidRDefault="00280990" w:rsidP="00280990">
      <w:pPr>
        <w:numPr>
          <w:ilvl w:val="0"/>
          <w:numId w:val="17"/>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يجب أن تكون أجهزة التسجيل حاصلة على الشهادات التالية</w:t>
      </w:r>
      <w:r w:rsidRPr="00280990">
        <w:rPr>
          <w:rFonts w:ascii="Times New Roman" w:eastAsia="Times New Roman" w:hAnsi="Times New Roman" w:cs="PT Bold Heading"/>
          <w:sz w:val="28"/>
          <w:szCs w:val="28"/>
        </w:rPr>
        <w:t>:</w:t>
      </w:r>
    </w:p>
    <w:p w:rsidR="00280990" w:rsidRPr="00280990" w:rsidRDefault="00280990" w:rsidP="00280990">
      <w:pPr>
        <w:numPr>
          <w:ilvl w:val="1"/>
          <w:numId w:val="17"/>
        </w:numPr>
        <w:bidi/>
        <w:spacing w:before="100" w:beforeAutospacing="1" w:after="100" w:afterAutospacing="1" w:line="240" w:lineRule="auto"/>
        <w:ind w:left="2160"/>
        <w:rPr>
          <w:rFonts w:ascii="Times New Roman" w:eastAsia="Times New Roman" w:hAnsi="Times New Roman" w:cs="PT Bold Heading"/>
          <w:sz w:val="28"/>
          <w:szCs w:val="28"/>
        </w:rPr>
      </w:pPr>
      <w:r w:rsidRPr="00280990">
        <w:rPr>
          <w:rFonts w:ascii="Times New Roman" w:eastAsia="Times New Roman" w:hAnsi="Times New Roman" w:cs="PT Bold Heading"/>
          <w:b/>
          <w:bCs/>
          <w:sz w:val="28"/>
          <w:szCs w:val="28"/>
        </w:rPr>
        <w:t>FCC / CE / EMC / EN / CE-LVD</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u w:val="single"/>
        </w:rPr>
      </w:pPr>
      <w:r w:rsidRPr="00280990">
        <w:rPr>
          <w:rFonts w:ascii="Times New Roman" w:eastAsia="Times New Roman" w:hAnsi="Times New Roman" w:cs="PT Bold Heading"/>
          <w:b/>
          <w:bCs/>
          <w:sz w:val="28"/>
          <w:szCs w:val="28"/>
          <w:u w:val="single"/>
          <w:rtl/>
        </w:rPr>
        <w:t>رابعاً: شهادات الأمن السيبراني</w:t>
      </w:r>
    </w:p>
    <w:p w:rsidR="00280990" w:rsidRPr="00280990" w:rsidRDefault="00280990" w:rsidP="00280990">
      <w:pPr>
        <w:numPr>
          <w:ilvl w:val="0"/>
          <w:numId w:val="18"/>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شهادة </w:t>
      </w:r>
      <w:r w:rsidRPr="00280990">
        <w:rPr>
          <w:rFonts w:ascii="Times New Roman" w:eastAsia="Times New Roman" w:hAnsi="Times New Roman" w:cs="PT Bold Heading"/>
          <w:b/>
          <w:bCs/>
          <w:sz w:val="28"/>
          <w:szCs w:val="28"/>
        </w:rPr>
        <w:t>ETSI (GDPR) Certification</w:t>
      </w:r>
      <w:r w:rsidRPr="00280990">
        <w:rPr>
          <w:rFonts w:ascii="Times New Roman" w:eastAsia="Times New Roman" w:hAnsi="Times New Roman" w:cs="PT Bold Heading"/>
          <w:sz w:val="28"/>
          <w:szCs w:val="28"/>
        </w:rPr>
        <w:t>.</w:t>
      </w:r>
    </w:p>
    <w:p w:rsidR="00280990" w:rsidRPr="00280990" w:rsidRDefault="00280990" w:rsidP="00280990">
      <w:pPr>
        <w:numPr>
          <w:ilvl w:val="0"/>
          <w:numId w:val="18"/>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شهادة </w:t>
      </w:r>
      <w:r w:rsidRPr="00280990">
        <w:rPr>
          <w:rFonts w:ascii="Times New Roman" w:eastAsia="Times New Roman" w:hAnsi="Times New Roman" w:cs="PT Bold Heading"/>
          <w:b/>
          <w:bCs/>
          <w:sz w:val="28"/>
          <w:szCs w:val="28"/>
        </w:rPr>
        <w:t>Product Privacy Protection (GDPR) Certification</w:t>
      </w:r>
      <w:r w:rsidRPr="00280990">
        <w:rPr>
          <w:rFonts w:ascii="Times New Roman" w:eastAsia="Times New Roman" w:hAnsi="Times New Roman" w:cs="PT Bold Heading"/>
          <w:sz w:val="28"/>
          <w:szCs w:val="28"/>
        </w:rPr>
        <w:t>.</w:t>
      </w:r>
    </w:p>
    <w:p w:rsidR="00280990" w:rsidRPr="00280990" w:rsidRDefault="00280990" w:rsidP="00280990">
      <w:pPr>
        <w:numPr>
          <w:ilvl w:val="0"/>
          <w:numId w:val="18"/>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شهادة </w:t>
      </w:r>
      <w:r w:rsidRPr="00280990">
        <w:rPr>
          <w:rFonts w:ascii="Times New Roman" w:eastAsia="Times New Roman" w:hAnsi="Times New Roman" w:cs="PT Bold Heading"/>
          <w:b/>
          <w:bCs/>
          <w:sz w:val="28"/>
          <w:szCs w:val="28"/>
        </w:rPr>
        <w:t>SCC – Security by Default Qualification</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u w:val="single"/>
        </w:rPr>
      </w:pPr>
      <w:r w:rsidRPr="00280990">
        <w:rPr>
          <w:rFonts w:ascii="Times New Roman" w:eastAsia="Times New Roman" w:hAnsi="Times New Roman" w:cs="PT Bold Heading"/>
          <w:b/>
          <w:bCs/>
          <w:sz w:val="28"/>
          <w:szCs w:val="28"/>
          <w:u w:val="single"/>
          <w:rtl/>
        </w:rPr>
        <w:t>خامساً: شهادات الجودة</w:t>
      </w:r>
    </w:p>
    <w:p w:rsidR="00280990" w:rsidRPr="00280990" w:rsidRDefault="00280990" w:rsidP="00F80503">
      <w:pPr>
        <w:numPr>
          <w:ilvl w:val="0"/>
          <w:numId w:val="19"/>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شهادة </w:t>
      </w:r>
      <w:r w:rsidRPr="00280990">
        <w:rPr>
          <w:rFonts w:ascii="Times New Roman" w:eastAsia="Times New Roman" w:hAnsi="Times New Roman" w:cs="PT Bold Heading"/>
          <w:b/>
          <w:bCs/>
          <w:sz w:val="28"/>
          <w:szCs w:val="28"/>
        </w:rPr>
        <w:t>ISO</w:t>
      </w:r>
      <w:r w:rsidRPr="00280990">
        <w:rPr>
          <w:rFonts w:ascii="Times New Roman" w:eastAsia="Times New Roman" w:hAnsi="Times New Roman" w:cs="PT Bold Heading"/>
          <w:sz w:val="28"/>
          <w:szCs w:val="28"/>
        </w:rPr>
        <w:t xml:space="preserve"> </w:t>
      </w:r>
      <w:r w:rsidRPr="00280990">
        <w:rPr>
          <w:rFonts w:ascii="Times New Roman" w:eastAsia="Times New Roman" w:hAnsi="Times New Roman" w:cs="PT Bold Heading"/>
          <w:sz w:val="28"/>
          <w:szCs w:val="28"/>
          <w:rtl/>
        </w:rPr>
        <w:t>للجودة</w:t>
      </w:r>
      <w:r w:rsidRPr="00280990">
        <w:rPr>
          <w:rFonts w:ascii="Times New Roman" w:eastAsia="Times New Roman" w:hAnsi="Times New Roman" w:cs="PT Bold Heading"/>
          <w:sz w:val="28"/>
          <w:szCs w:val="28"/>
        </w:rPr>
        <w:t>.</w:t>
      </w:r>
    </w:p>
    <w:p w:rsidR="00280990" w:rsidRPr="00280990" w:rsidRDefault="00280990" w:rsidP="00F80503">
      <w:pPr>
        <w:numPr>
          <w:ilvl w:val="0"/>
          <w:numId w:val="19"/>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شهادة </w:t>
      </w:r>
      <w:r w:rsidRPr="00280990">
        <w:rPr>
          <w:rFonts w:ascii="Times New Roman" w:eastAsia="Times New Roman" w:hAnsi="Times New Roman" w:cs="PT Bold Heading"/>
          <w:b/>
          <w:bCs/>
          <w:sz w:val="28"/>
          <w:szCs w:val="28"/>
        </w:rPr>
        <w:t>Privacy Information Management System (ISO/IEC)</w:t>
      </w:r>
      <w:r w:rsidRPr="00280990">
        <w:rPr>
          <w:rFonts w:ascii="Times New Roman" w:eastAsia="Times New Roman" w:hAnsi="Times New Roman" w:cs="PT Bold Heading"/>
          <w:sz w:val="28"/>
          <w:szCs w:val="28"/>
        </w:rPr>
        <w:t>.</w:t>
      </w:r>
    </w:p>
    <w:p w:rsidR="00280990" w:rsidRPr="00280990" w:rsidRDefault="00280990" w:rsidP="00F80503">
      <w:pPr>
        <w:numPr>
          <w:ilvl w:val="0"/>
          <w:numId w:val="19"/>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شهادة </w:t>
      </w:r>
      <w:r w:rsidRPr="00280990">
        <w:rPr>
          <w:rFonts w:ascii="Times New Roman" w:eastAsia="Times New Roman" w:hAnsi="Times New Roman" w:cs="PT Bold Heading"/>
          <w:b/>
          <w:bCs/>
          <w:sz w:val="28"/>
          <w:szCs w:val="28"/>
        </w:rPr>
        <w:t>Cloud Security Management System (ISO/IEC)</w:t>
      </w:r>
      <w:r w:rsidRPr="00280990">
        <w:rPr>
          <w:rFonts w:ascii="Times New Roman" w:eastAsia="Times New Roman" w:hAnsi="Times New Roman" w:cs="PT Bold Heading"/>
          <w:sz w:val="28"/>
          <w:szCs w:val="28"/>
        </w:rPr>
        <w:t>.</w:t>
      </w:r>
    </w:p>
    <w:p w:rsidR="00280990" w:rsidRPr="00280990" w:rsidRDefault="00280990" w:rsidP="00F80503">
      <w:pPr>
        <w:numPr>
          <w:ilvl w:val="0"/>
          <w:numId w:val="19"/>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lastRenderedPageBreak/>
        <w:t xml:space="preserve">شهادة </w:t>
      </w:r>
      <w:r w:rsidRPr="00280990">
        <w:rPr>
          <w:rFonts w:ascii="Times New Roman" w:eastAsia="Times New Roman" w:hAnsi="Times New Roman" w:cs="PT Bold Heading"/>
          <w:b/>
          <w:bCs/>
          <w:sz w:val="28"/>
          <w:szCs w:val="28"/>
        </w:rPr>
        <w:t>Public Cloud Personal Information Protection Management System (ISO/IEC)</w:t>
      </w:r>
      <w:r w:rsidRPr="00280990">
        <w:rPr>
          <w:rFonts w:ascii="Times New Roman" w:eastAsia="Times New Roman" w:hAnsi="Times New Roman" w:cs="PT Bold Heading"/>
          <w:sz w:val="28"/>
          <w:szCs w:val="28"/>
        </w:rPr>
        <w:t>.</w:t>
      </w:r>
    </w:p>
    <w:p w:rsidR="00280990" w:rsidRPr="00280990" w:rsidRDefault="00DD62B3" w:rsidP="00280990">
      <w:pPr>
        <w:bidi/>
        <w:spacing w:after="0" w:line="240" w:lineRule="auto"/>
        <w:jc w:val="center"/>
        <w:rPr>
          <w:rFonts w:ascii="Times New Roman" w:eastAsia="Times New Roman" w:hAnsi="Times New Roman" w:cs="PT Bold Heading"/>
          <w:sz w:val="28"/>
          <w:szCs w:val="28"/>
        </w:rPr>
      </w:pPr>
      <w:r>
        <w:rPr>
          <w:rFonts w:ascii="Times New Roman" w:eastAsia="Times New Roman" w:hAnsi="Times New Roman" w:cs="PT Bold Heading"/>
          <w:sz w:val="28"/>
          <w:szCs w:val="28"/>
        </w:rPr>
        <w:pict>
          <v:rect id="_x0000_i1025" style="width:396pt;height:1.5pt" o:hralign="center" o:hrstd="t" o:hr="t" fillcolor="#a0a0a0" stroked="f"/>
        </w:pict>
      </w:r>
    </w:p>
    <w:p w:rsidR="00280990" w:rsidRPr="00280990"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Pr>
      </w:pPr>
      <w:r w:rsidRPr="00280990">
        <w:rPr>
          <w:rFonts w:ascii="Times New Roman" w:eastAsia="Times New Roman" w:hAnsi="Times New Roman" w:cs="PT Bold Heading"/>
          <w:b/>
          <w:bCs/>
          <w:kern w:val="36"/>
          <w:sz w:val="28"/>
          <w:szCs w:val="28"/>
          <w:u w:val="single"/>
          <w:rtl/>
        </w:rPr>
        <w:t>نظام المنصة الإدارية</w:t>
      </w:r>
      <w:r w:rsidRPr="00280990">
        <w:rPr>
          <w:rFonts w:ascii="Times New Roman" w:eastAsia="Times New Roman" w:hAnsi="Times New Roman" w:cs="PT Bold Heading"/>
          <w:b/>
          <w:bCs/>
          <w:kern w:val="36"/>
          <w:sz w:val="28"/>
          <w:szCs w:val="28"/>
          <w:u w:val="single"/>
        </w:rPr>
        <w:t xml:space="preserve"> (Management Platform)</w:t>
      </w:r>
    </w:p>
    <w:p w:rsidR="00280990" w:rsidRPr="00F80503"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u w:val="single"/>
        </w:rPr>
      </w:pPr>
      <w:r w:rsidRPr="00F80503">
        <w:rPr>
          <w:rFonts w:ascii="Times New Roman" w:eastAsia="Times New Roman" w:hAnsi="Times New Roman" w:cs="PT Bold Heading"/>
          <w:b/>
          <w:bCs/>
          <w:sz w:val="28"/>
          <w:szCs w:val="28"/>
          <w:u w:val="single"/>
        </w:rPr>
        <w:t>Enter Management Service</w:t>
      </w:r>
    </w:p>
    <w:p w:rsidR="00280990" w:rsidRPr="00280990" w:rsidRDefault="00280990" w:rsidP="00280990">
      <w:pPr>
        <w:bidi/>
        <w:spacing w:before="100" w:beforeAutospacing="1" w:after="100" w:afterAutospacing="1" w:line="240" w:lineRule="auto"/>
        <w:outlineLvl w:val="2"/>
        <w:rPr>
          <w:rFonts w:ascii="Times New Roman" w:eastAsia="Times New Roman" w:hAnsi="Times New Roman" w:cs="PT Bold Heading"/>
          <w:b/>
          <w:bCs/>
          <w:sz w:val="28"/>
          <w:szCs w:val="28"/>
        </w:rPr>
      </w:pPr>
      <w:r>
        <w:rPr>
          <w:rFonts w:ascii="Times New Roman" w:eastAsia="Times New Roman" w:hAnsi="Times New Roman" w:cs="PT Bold Heading" w:hint="cs"/>
          <w:b/>
          <w:bCs/>
          <w:sz w:val="28"/>
          <w:szCs w:val="28"/>
          <w:rtl/>
        </w:rPr>
        <w:t>1</w:t>
      </w:r>
      <w:r>
        <w:rPr>
          <w:rFonts w:ascii="Times New Roman" w:eastAsia="Times New Roman" w:hAnsi="Times New Roman" w:cs="Calibri" w:hint="cs"/>
          <w:b/>
          <w:bCs/>
          <w:sz w:val="28"/>
          <w:szCs w:val="28"/>
          <w:rtl/>
        </w:rPr>
        <w:t>-</w:t>
      </w:r>
      <w:r>
        <w:rPr>
          <w:rFonts w:ascii="Times New Roman" w:eastAsia="Times New Roman" w:hAnsi="Times New Roman" w:cs="PT Bold Heading" w:hint="cs"/>
          <w:b/>
          <w:bCs/>
          <w:sz w:val="28"/>
          <w:szCs w:val="28"/>
          <w:rtl/>
        </w:rPr>
        <w:t xml:space="preserve"> </w:t>
      </w:r>
      <w:r w:rsidRPr="00280990">
        <w:rPr>
          <w:rFonts w:ascii="Times New Roman" w:eastAsia="Times New Roman" w:hAnsi="Times New Roman" w:cs="PT Bold Heading"/>
          <w:b/>
          <w:bCs/>
          <w:sz w:val="28"/>
          <w:szCs w:val="28"/>
          <w:rtl/>
        </w:rPr>
        <w:t>السعة القصوى لإدارة الأجهزة وإدارة الخوادم الفرعية</w:t>
      </w:r>
    </w:p>
    <w:p w:rsidR="00280990" w:rsidRPr="00280990" w:rsidRDefault="00280990" w:rsidP="00280990">
      <w:pPr>
        <w:numPr>
          <w:ilvl w:val="0"/>
          <w:numId w:val="20"/>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إدارة </w:t>
      </w:r>
      <w:r w:rsidRPr="00280990">
        <w:rPr>
          <w:rFonts w:ascii="Times New Roman" w:eastAsia="Times New Roman" w:hAnsi="Times New Roman" w:cs="PT Bold Heading"/>
          <w:b/>
          <w:bCs/>
          <w:sz w:val="28"/>
          <w:szCs w:val="28"/>
          <w:rtl/>
        </w:rPr>
        <w:t>حتى 2000</w:t>
      </w:r>
      <w:r w:rsidRPr="00280990">
        <w:rPr>
          <w:rFonts w:ascii="Times New Roman" w:eastAsia="Times New Roman" w:hAnsi="Times New Roman" w:cs="PT Bold Heading"/>
          <w:sz w:val="28"/>
          <w:szCs w:val="28"/>
          <w:rtl/>
        </w:rPr>
        <w:t xml:space="preserve"> من الموارد بما يشمل: أجهزة التكويد، أجهزة التحكم في الدخول، ووحدات الإنذار</w:t>
      </w:r>
      <w:r w:rsidRPr="00280990">
        <w:rPr>
          <w:rFonts w:ascii="Times New Roman" w:eastAsia="Times New Roman" w:hAnsi="Times New Roman" w:cs="PT Bold Heading"/>
          <w:sz w:val="28"/>
          <w:szCs w:val="28"/>
        </w:rPr>
        <w:t>.</w:t>
      </w:r>
    </w:p>
    <w:p w:rsidR="00280990" w:rsidRPr="00280990" w:rsidRDefault="00280990" w:rsidP="00280990">
      <w:pPr>
        <w:numPr>
          <w:ilvl w:val="0"/>
          <w:numId w:val="20"/>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إدارة </w:t>
      </w:r>
      <w:r w:rsidRPr="00280990">
        <w:rPr>
          <w:rFonts w:ascii="Times New Roman" w:eastAsia="Times New Roman" w:hAnsi="Times New Roman" w:cs="PT Bold Heading"/>
          <w:b/>
          <w:bCs/>
          <w:sz w:val="28"/>
          <w:szCs w:val="28"/>
          <w:rtl/>
        </w:rPr>
        <w:t>حتى 1000 قناة فيديو</w:t>
      </w:r>
      <w:r w:rsidRPr="00280990">
        <w:rPr>
          <w:rFonts w:ascii="Times New Roman" w:eastAsia="Times New Roman" w:hAnsi="Times New Roman" w:cs="PT Bold Heading"/>
          <w:sz w:val="28"/>
          <w:szCs w:val="28"/>
        </w:rPr>
        <w:t>.</w:t>
      </w:r>
    </w:p>
    <w:p w:rsidR="00280990" w:rsidRPr="00280990" w:rsidRDefault="00280990" w:rsidP="00280990">
      <w:pPr>
        <w:numPr>
          <w:ilvl w:val="0"/>
          <w:numId w:val="20"/>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إدارة </w:t>
      </w:r>
      <w:r w:rsidRPr="00280990">
        <w:rPr>
          <w:rFonts w:ascii="Times New Roman" w:eastAsia="Times New Roman" w:hAnsi="Times New Roman" w:cs="PT Bold Heading"/>
          <w:b/>
          <w:bCs/>
          <w:sz w:val="28"/>
          <w:szCs w:val="28"/>
          <w:rtl/>
        </w:rPr>
        <w:t>حتى 200 تيرابايت</w:t>
      </w:r>
      <w:r w:rsidRPr="00280990">
        <w:rPr>
          <w:rFonts w:ascii="Times New Roman" w:eastAsia="Times New Roman" w:hAnsi="Times New Roman" w:cs="PT Bold Heading"/>
          <w:sz w:val="28"/>
          <w:szCs w:val="28"/>
          <w:rtl/>
        </w:rPr>
        <w:t xml:space="preserve"> من التخزين المركزي لكل خادم</w:t>
      </w:r>
      <w:r w:rsidRPr="00280990">
        <w:rPr>
          <w:rFonts w:ascii="Times New Roman" w:eastAsia="Times New Roman" w:hAnsi="Times New Roman" w:cs="PT Bold Heading"/>
          <w:sz w:val="28"/>
          <w:szCs w:val="28"/>
        </w:rPr>
        <w:t>.</w:t>
      </w:r>
    </w:p>
    <w:p w:rsidR="00280990" w:rsidRPr="00280990" w:rsidRDefault="00280990" w:rsidP="00280990">
      <w:pPr>
        <w:numPr>
          <w:ilvl w:val="0"/>
          <w:numId w:val="20"/>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إدارة </w:t>
      </w:r>
      <w:r w:rsidRPr="00280990">
        <w:rPr>
          <w:rFonts w:ascii="Times New Roman" w:eastAsia="Times New Roman" w:hAnsi="Times New Roman" w:cs="PT Bold Heading"/>
          <w:b/>
          <w:bCs/>
          <w:sz w:val="28"/>
          <w:szCs w:val="28"/>
          <w:rtl/>
        </w:rPr>
        <w:t>حتى 200 جهاز تحكم في الدخول</w:t>
      </w:r>
      <w:r w:rsidRPr="00280990">
        <w:rPr>
          <w:rFonts w:ascii="Times New Roman" w:eastAsia="Times New Roman" w:hAnsi="Times New Roman" w:cs="PT Bold Heading"/>
          <w:sz w:val="28"/>
          <w:szCs w:val="28"/>
          <w:rtl/>
        </w:rPr>
        <w:t xml:space="preserve"> و </w:t>
      </w:r>
      <w:r w:rsidR="00F80503">
        <w:rPr>
          <w:rFonts w:ascii="Times New Roman" w:eastAsia="Times New Roman" w:hAnsi="Times New Roman" w:cs="PT Bold Heading"/>
          <w:b/>
          <w:bCs/>
          <w:sz w:val="28"/>
          <w:szCs w:val="28"/>
        </w:rPr>
        <w:t xml:space="preserve"> </w:t>
      </w:r>
      <w:r w:rsidRPr="00280990">
        <w:rPr>
          <w:rFonts w:ascii="Times New Roman" w:eastAsia="Times New Roman" w:hAnsi="Times New Roman" w:cs="PT Bold Heading"/>
          <w:b/>
          <w:bCs/>
          <w:sz w:val="28"/>
          <w:szCs w:val="28"/>
        </w:rPr>
        <w:t xml:space="preserve">500 </w:t>
      </w:r>
      <w:r w:rsidRPr="00280990">
        <w:rPr>
          <w:rFonts w:ascii="Times New Roman" w:eastAsia="Times New Roman" w:hAnsi="Times New Roman" w:cs="PT Bold Heading"/>
          <w:b/>
          <w:bCs/>
          <w:sz w:val="28"/>
          <w:szCs w:val="28"/>
          <w:rtl/>
        </w:rPr>
        <w:t>قناة تحكم في الدخول</w:t>
      </w:r>
      <w:r w:rsidRPr="00280990">
        <w:rPr>
          <w:rFonts w:ascii="Times New Roman" w:eastAsia="Times New Roman" w:hAnsi="Times New Roman" w:cs="PT Bold Heading"/>
          <w:sz w:val="28"/>
          <w:szCs w:val="28"/>
          <w:rtl/>
        </w:rPr>
        <w:t xml:space="preserve"> لكل خدمة</w:t>
      </w:r>
      <w:r w:rsidRPr="00280990">
        <w:rPr>
          <w:rFonts w:ascii="Times New Roman" w:eastAsia="Times New Roman" w:hAnsi="Times New Roman" w:cs="PT Bold Heading"/>
          <w:sz w:val="28"/>
          <w:szCs w:val="28"/>
        </w:rPr>
        <w:t>.</w:t>
      </w:r>
    </w:p>
    <w:p w:rsidR="00280990" w:rsidRPr="00F80503"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Pr>
      </w:pPr>
      <w:r w:rsidRPr="00F80503">
        <w:rPr>
          <w:rFonts w:ascii="Times New Roman" w:eastAsia="Times New Roman" w:hAnsi="Times New Roman" w:cs="PT Bold Heading"/>
          <w:b/>
          <w:bCs/>
          <w:kern w:val="36"/>
          <w:sz w:val="28"/>
          <w:szCs w:val="28"/>
          <w:u w:val="single"/>
          <w:rtl/>
        </w:rPr>
        <w:t>معايير تصميم النظام</w:t>
      </w:r>
      <w:r w:rsidRPr="00F80503">
        <w:rPr>
          <w:rFonts w:ascii="Times New Roman" w:eastAsia="Times New Roman" w:hAnsi="Times New Roman" w:cs="PT Bold Heading"/>
          <w:b/>
          <w:bCs/>
          <w:kern w:val="36"/>
          <w:sz w:val="28"/>
          <w:szCs w:val="28"/>
          <w:u w:val="single"/>
        </w:rPr>
        <w:t xml:space="preserve"> (System Design Criteria)</w:t>
      </w:r>
      <w:r w:rsidR="00F80503" w:rsidRPr="00F80503">
        <w:rPr>
          <w:rFonts w:ascii="Times New Roman" w:eastAsia="Times New Roman" w:hAnsi="Times New Roman" w:cs="PT Bold Heading"/>
          <w:b/>
          <w:bCs/>
          <w:kern w:val="36"/>
          <w:sz w:val="28"/>
          <w:szCs w:val="28"/>
          <w:u w:val="single"/>
        </w:rPr>
        <w:t xml:space="preserve"> </w:t>
      </w:r>
    </w:p>
    <w:p w:rsidR="00280990" w:rsidRPr="00280990" w:rsidRDefault="00280990" w:rsidP="00280990">
      <w:pPr>
        <w:bidi/>
        <w:spacing w:before="100" w:beforeAutospacing="1" w:after="100" w:afterAutospacing="1" w:line="240" w:lineRule="auto"/>
        <w:outlineLvl w:val="1"/>
        <w:rPr>
          <w:rFonts w:ascii="Times New Roman" w:eastAsia="Times New Roman" w:hAnsi="Times New Roman" w:cs="PT Bold Heading"/>
          <w:b/>
          <w:bCs/>
          <w:sz w:val="28"/>
          <w:szCs w:val="28"/>
        </w:rPr>
      </w:pPr>
      <w:r w:rsidRPr="00280990">
        <w:rPr>
          <w:rFonts w:ascii="Times New Roman" w:eastAsia="Times New Roman" w:hAnsi="Times New Roman" w:cs="PT Bold Heading"/>
          <w:b/>
          <w:bCs/>
          <w:sz w:val="28"/>
          <w:szCs w:val="28"/>
        </w:rPr>
        <w:t xml:space="preserve"> </w:t>
      </w:r>
      <w:r>
        <w:rPr>
          <w:rFonts w:ascii="Times New Roman" w:eastAsia="Times New Roman" w:hAnsi="Times New Roman" w:cs="PT Bold Heading" w:hint="cs"/>
          <w:b/>
          <w:bCs/>
          <w:sz w:val="28"/>
          <w:szCs w:val="28"/>
          <w:rtl/>
        </w:rPr>
        <w:t>1</w:t>
      </w:r>
      <w:r>
        <w:rPr>
          <w:rFonts w:ascii="Times New Roman" w:eastAsia="Times New Roman" w:hAnsi="Times New Roman" w:cs="Calibri" w:hint="cs"/>
          <w:b/>
          <w:bCs/>
          <w:sz w:val="28"/>
          <w:szCs w:val="28"/>
          <w:rtl/>
        </w:rPr>
        <w:t xml:space="preserve">- </w:t>
      </w:r>
      <w:r w:rsidRPr="00280990">
        <w:rPr>
          <w:rFonts w:ascii="Times New Roman" w:eastAsia="Times New Roman" w:hAnsi="Times New Roman" w:cs="PT Bold Heading"/>
          <w:b/>
          <w:bCs/>
          <w:sz w:val="28"/>
          <w:szCs w:val="28"/>
          <w:rtl/>
        </w:rPr>
        <w:t>قابلية التوسع العالية</w:t>
      </w:r>
      <w:r w:rsidRPr="00280990">
        <w:rPr>
          <w:rFonts w:ascii="Times New Roman" w:eastAsia="Times New Roman" w:hAnsi="Times New Roman" w:cs="PT Bold Heading"/>
          <w:b/>
          <w:bCs/>
          <w:sz w:val="28"/>
          <w:szCs w:val="28"/>
        </w:rPr>
        <w:t xml:space="preserve"> (High Scalability)</w:t>
      </w:r>
      <w:r w:rsidR="00F80503">
        <w:rPr>
          <w:rFonts w:ascii="Times New Roman" w:eastAsia="Times New Roman" w:hAnsi="Times New Roman" w:cs="PT Bold Heading"/>
          <w:b/>
          <w:bCs/>
          <w:sz w:val="28"/>
          <w:szCs w:val="28"/>
        </w:rPr>
        <w:t xml:space="preserve"> </w:t>
      </w:r>
    </w:p>
    <w:p w:rsidR="00280990" w:rsidRPr="00280990" w:rsidRDefault="00280990" w:rsidP="00280990">
      <w:pPr>
        <w:numPr>
          <w:ilvl w:val="0"/>
          <w:numId w:val="21"/>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توفير هندسة نظام تعتمد على مكونات قابلة للتوسّع لدعم أنظمة</w:t>
      </w:r>
      <w:r w:rsidRPr="00280990">
        <w:rPr>
          <w:rFonts w:ascii="Times New Roman" w:eastAsia="Times New Roman" w:hAnsi="Times New Roman" w:cs="PT Bold Heading"/>
          <w:sz w:val="28"/>
          <w:szCs w:val="28"/>
        </w:rPr>
        <w:t xml:space="preserve"> VMS </w:t>
      </w:r>
      <w:r w:rsidRPr="00280990">
        <w:rPr>
          <w:rFonts w:ascii="Times New Roman" w:eastAsia="Times New Roman" w:hAnsi="Times New Roman" w:cs="PT Bold Heading"/>
          <w:sz w:val="28"/>
          <w:szCs w:val="28"/>
          <w:rtl/>
        </w:rPr>
        <w:t>من الأنظمة الصغيرة (حتى 100 جهاز) وحتى الأنظمة الضخمة (عدة آلاف الأجهزة) أحادية أو متعددة المواقع</w:t>
      </w:r>
      <w:r w:rsidRPr="00280990">
        <w:rPr>
          <w:rFonts w:ascii="Times New Roman" w:eastAsia="Times New Roman" w:hAnsi="Times New Roman" w:cs="PT Bold Heading"/>
          <w:sz w:val="28"/>
          <w:szCs w:val="28"/>
        </w:rPr>
        <w:t>.</w:t>
      </w:r>
    </w:p>
    <w:p w:rsidR="00280990" w:rsidRPr="00280990" w:rsidRDefault="00280990" w:rsidP="00280990">
      <w:pPr>
        <w:numPr>
          <w:ilvl w:val="0"/>
          <w:numId w:val="21"/>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بالنسبة للأنظمة الصغيرة: يمكن تثبيت جميع مكونات البرمجيات على نفس الخادم إذا كانت قدرته تسمح بذلك</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tl/>
          <w:lang w:bidi="ar-EG"/>
        </w:rPr>
      </w:pPr>
      <w:r w:rsidRPr="00280990">
        <w:rPr>
          <w:rFonts w:ascii="Times New Roman" w:eastAsia="Times New Roman" w:hAnsi="Times New Roman" w:cs="PT Bold Heading"/>
          <w:b/>
          <w:bCs/>
          <w:kern w:val="36"/>
          <w:sz w:val="28"/>
          <w:szCs w:val="28"/>
          <w:u w:val="single"/>
          <w:rtl/>
        </w:rPr>
        <w:t>المعايير والبروتوكولات التكميلية</w:t>
      </w:r>
    </w:p>
    <w:p w:rsidR="00280990" w:rsidRPr="00280990" w:rsidRDefault="00280990" w:rsidP="00280990">
      <w:pPr>
        <w:numPr>
          <w:ilvl w:val="0"/>
          <w:numId w:val="22"/>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الالتزام بمعايير </w:t>
      </w:r>
      <w:r w:rsidRPr="00280990">
        <w:rPr>
          <w:rFonts w:ascii="Times New Roman" w:eastAsia="Times New Roman" w:hAnsi="Times New Roman" w:cs="PT Bold Heading"/>
          <w:b/>
          <w:bCs/>
          <w:sz w:val="28"/>
          <w:szCs w:val="28"/>
        </w:rPr>
        <w:t>IEEE – 802.3 Ethernet Standards</w:t>
      </w:r>
      <w:r w:rsidRPr="00280990">
        <w:rPr>
          <w:rFonts w:ascii="Times New Roman" w:eastAsia="Times New Roman" w:hAnsi="Times New Roman" w:cs="PT Bold Heading"/>
          <w:sz w:val="28"/>
          <w:szCs w:val="28"/>
        </w:rPr>
        <w:t>.</w:t>
      </w:r>
    </w:p>
    <w:p w:rsidR="00280990" w:rsidRPr="00280990" w:rsidRDefault="00280990" w:rsidP="00280990">
      <w:pPr>
        <w:numPr>
          <w:ilvl w:val="0"/>
          <w:numId w:val="22"/>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sz w:val="28"/>
          <w:szCs w:val="28"/>
          <w:rtl/>
        </w:rPr>
        <w:t xml:space="preserve">الالتزام ببروتوكولات </w:t>
      </w:r>
      <w:r w:rsidRPr="00280990">
        <w:rPr>
          <w:rFonts w:ascii="Times New Roman" w:eastAsia="Times New Roman" w:hAnsi="Times New Roman" w:cs="PT Bold Heading"/>
          <w:b/>
          <w:bCs/>
          <w:sz w:val="28"/>
          <w:szCs w:val="28"/>
        </w:rPr>
        <w:t>ISO-9001</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Pr>
      </w:pPr>
      <w:r w:rsidRPr="00280990">
        <w:rPr>
          <w:rFonts w:ascii="Times New Roman" w:eastAsia="Times New Roman" w:hAnsi="Times New Roman" w:cs="PT Bold Heading"/>
          <w:b/>
          <w:bCs/>
          <w:kern w:val="36"/>
          <w:sz w:val="28"/>
          <w:szCs w:val="28"/>
          <w:u w:val="single"/>
          <w:rtl/>
        </w:rPr>
        <w:lastRenderedPageBreak/>
        <w:t>شهادات الفيديو وول</w:t>
      </w:r>
      <w:r w:rsidRPr="00280990">
        <w:rPr>
          <w:rFonts w:ascii="Times New Roman" w:eastAsia="Times New Roman" w:hAnsi="Times New Roman" w:cs="PT Bold Heading"/>
          <w:b/>
          <w:bCs/>
          <w:kern w:val="36"/>
          <w:sz w:val="28"/>
          <w:szCs w:val="28"/>
          <w:u w:val="single"/>
        </w:rPr>
        <w:t xml:space="preserve"> (Video Wall)</w:t>
      </w:r>
      <w:r w:rsidR="00F80503">
        <w:rPr>
          <w:rFonts w:ascii="Times New Roman" w:eastAsia="Times New Roman" w:hAnsi="Times New Roman" w:cs="PT Bold Heading"/>
          <w:b/>
          <w:bCs/>
          <w:kern w:val="36"/>
          <w:sz w:val="28"/>
          <w:szCs w:val="28"/>
          <w:u w:val="single"/>
        </w:rPr>
        <w:t xml:space="preserve"> </w:t>
      </w:r>
    </w:p>
    <w:p w:rsidR="00280990" w:rsidRPr="00280990" w:rsidRDefault="00280990" w:rsidP="00280990">
      <w:pPr>
        <w:numPr>
          <w:ilvl w:val="0"/>
          <w:numId w:val="23"/>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b/>
          <w:bCs/>
          <w:sz w:val="28"/>
          <w:szCs w:val="28"/>
        </w:rPr>
        <w:t>CE EMC</w:t>
      </w:r>
      <w:r w:rsidRPr="00280990">
        <w:rPr>
          <w:rFonts w:ascii="Times New Roman" w:eastAsia="Times New Roman" w:hAnsi="Times New Roman" w:cs="PT Bold Heading"/>
          <w:sz w:val="28"/>
          <w:szCs w:val="28"/>
        </w:rPr>
        <w:t>.</w:t>
      </w:r>
    </w:p>
    <w:p w:rsidR="00280990" w:rsidRPr="00280990" w:rsidRDefault="00280990" w:rsidP="00280990">
      <w:pPr>
        <w:numPr>
          <w:ilvl w:val="0"/>
          <w:numId w:val="23"/>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b/>
          <w:bCs/>
          <w:sz w:val="28"/>
          <w:szCs w:val="28"/>
        </w:rPr>
        <w:t>CE LVD</w:t>
      </w:r>
      <w:r w:rsidRPr="00280990">
        <w:rPr>
          <w:rFonts w:ascii="Times New Roman" w:eastAsia="Times New Roman" w:hAnsi="Times New Roman" w:cs="PT Bold Heading"/>
          <w:sz w:val="28"/>
          <w:szCs w:val="28"/>
        </w:rPr>
        <w:t>.</w:t>
      </w:r>
    </w:p>
    <w:p w:rsidR="00280990" w:rsidRPr="00280990" w:rsidRDefault="00280990" w:rsidP="00280990">
      <w:pPr>
        <w:numPr>
          <w:ilvl w:val="0"/>
          <w:numId w:val="23"/>
        </w:numPr>
        <w:bidi/>
        <w:spacing w:before="100" w:beforeAutospacing="1" w:after="100" w:afterAutospacing="1" w:line="240" w:lineRule="auto"/>
        <w:ind w:left="1440"/>
        <w:rPr>
          <w:rFonts w:ascii="Times New Roman" w:eastAsia="Times New Roman" w:hAnsi="Times New Roman" w:cs="PT Bold Heading"/>
          <w:sz w:val="28"/>
          <w:szCs w:val="28"/>
        </w:rPr>
      </w:pPr>
      <w:r w:rsidRPr="00280990">
        <w:rPr>
          <w:rFonts w:ascii="Times New Roman" w:eastAsia="Times New Roman" w:hAnsi="Times New Roman" w:cs="PT Bold Heading"/>
          <w:b/>
          <w:bCs/>
          <w:sz w:val="28"/>
          <w:szCs w:val="28"/>
        </w:rPr>
        <w:t>CE ERP</w:t>
      </w:r>
      <w:r w:rsidRPr="00280990">
        <w:rPr>
          <w:rFonts w:ascii="Times New Roman" w:eastAsia="Times New Roman" w:hAnsi="Times New Roman" w:cs="PT Bold Heading"/>
          <w:sz w:val="28"/>
          <w:szCs w:val="28"/>
        </w:rPr>
        <w:t>.</w:t>
      </w:r>
    </w:p>
    <w:p w:rsidR="00280990" w:rsidRPr="00280990"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tl/>
        </w:rPr>
      </w:pPr>
      <w:r w:rsidRPr="00280990">
        <w:rPr>
          <w:rFonts w:ascii="Times New Roman" w:eastAsia="Times New Roman" w:hAnsi="Times New Roman" w:cs="PT Bold Heading"/>
          <w:b/>
          <w:bCs/>
          <w:kern w:val="36"/>
          <w:sz w:val="28"/>
          <w:szCs w:val="28"/>
          <w:u w:val="single"/>
          <w:rtl/>
        </w:rPr>
        <w:t>التدريب والضمان :-</w:t>
      </w:r>
    </w:p>
    <w:p w:rsidR="00280990" w:rsidRPr="00280990"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tl/>
        </w:rPr>
      </w:pPr>
      <w:r w:rsidRPr="00280990">
        <w:rPr>
          <w:rFonts w:ascii="Times New Roman" w:eastAsia="Times New Roman" w:hAnsi="Times New Roman" w:cs="PT Bold Heading"/>
          <w:b/>
          <w:bCs/>
          <w:kern w:val="36"/>
          <w:sz w:val="28"/>
          <w:szCs w:val="28"/>
          <w:u w:val="single"/>
          <w:rtl/>
        </w:rPr>
        <w:t>أولاً: التدريب</w:t>
      </w:r>
    </w:p>
    <w:p w:rsidR="00280990" w:rsidRPr="00280990" w:rsidRDefault="00280990" w:rsidP="00280990">
      <w:pPr>
        <w:pStyle w:val="a7"/>
        <w:numPr>
          <w:ilvl w:val="0"/>
          <w:numId w:val="24"/>
        </w:numPr>
        <w:bidi/>
        <w:rPr>
          <w:rFonts w:cs="PT Bold Heading"/>
          <w:sz w:val="28"/>
          <w:szCs w:val="28"/>
        </w:rPr>
      </w:pPr>
      <w:r w:rsidRPr="00280990">
        <w:rPr>
          <w:rFonts w:cs="PT Bold Heading" w:hint="cs"/>
          <w:sz w:val="28"/>
          <w:szCs w:val="28"/>
          <w:rtl/>
        </w:rPr>
        <w:t xml:space="preserve">تدريب الطاقم الهندسي والتشغيلي يتم بواسطة </w:t>
      </w:r>
      <w:r w:rsidRPr="00280990">
        <w:rPr>
          <w:rStyle w:val="a8"/>
          <w:rFonts w:eastAsiaTheme="minorEastAsia" w:cs="PT Bold Heading" w:hint="cs"/>
          <w:sz w:val="28"/>
          <w:szCs w:val="28"/>
          <w:rtl/>
        </w:rPr>
        <w:t>المُصنّع</w:t>
      </w:r>
      <w:r w:rsidRPr="00280990">
        <w:rPr>
          <w:rFonts w:cs="PT Bold Heading" w:hint="cs"/>
          <w:sz w:val="28"/>
          <w:szCs w:val="28"/>
          <w:rtl/>
        </w:rPr>
        <w:t xml:space="preserve"> و </w:t>
      </w:r>
      <w:r w:rsidRPr="00280990">
        <w:rPr>
          <w:rStyle w:val="a8"/>
          <w:rFonts w:eastAsiaTheme="minorEastAsia" w:cs="PT Bold Heading" w:hint="cs"/>
          <w:sz w:val="28"/>
          <w:szCs w:val="28"/>
          <w:rtl/>
        </w:rPr>
        <w:t>الشركة المنفذة</w:t>
      </w:r>
      <w:r w:rsidRPr="00280990">
        <w:rPr>
          <w:rFonts w:cs="PT Bold Heading"/>
          <w:sz w:val="28"/>
          <w:szCs w:val="28"/>
        </w:rPr>
        <w:t>.</w:t>
      </w:r>
    </w:p>
    <w:p w:rsidR="00280990" w:rsidRPr="00280990" w:rsidRDefault="00280990" w:rsidP="00280990">
      <w:pPr>
        <w:pStyle w:val="a7"/>
        <w:numPr>
          <w:ilvl w:val="0"/>
          <w:numId w:val="24"/>
        </w:numPr>
        <w:bidi/>
        <w:rPr>
          <w:rFonts w:cs="PT Bold Heading"/>
          <w:sz w:val="28"/>
          <w:szCs w:val="28"/>
        </w:rPr>
      </w:pPr>
      <w:r w:rsidRPr="00280990">
        <w:rPr>
          <w:rFonts w:cs="PT Bold Heading" w:hint="cs"/>
          <w:sz w:val="28"/>
          <w:szCs w:val="28"/>
          <w:rtl/>
        </w:rPr>
        <w:t xml:space="preserve">يتم التدريب </w:t>
      </w:r>
      <w:r w:rsidRPr="00280990">
        <w:rPr>
          <w:rStyle w:val="a8"/>
          <w:rFonts w:eastAsiaTheme="minorEastAsia" w:cs="PT Bold Heading" w:hint="cs"/>
          <w:sz w:val="28"/>
          <w:szCs w:val="28"/>
          <w:rtl/>
        </w:rPr>
        <w:t>في الموقع</w:t>
      </w:r>
      <w:r w:rsidRPr="00280990">
        <w:rPr>
          <w:rFonts w:cs="PT Bold Heading" w:hint="cs"/>
          <w:sz w:val="28"/>
          <w:szCs w:val="28"/>
          <w:rtl/>
        </w:rPr>
        <w:t xml:space="preserve"> على التشغيل، الإدارة، الصيانة الدورية، واستكشاف الأعطال وإصلاحها</w:t>
      </w:r>
      <w:r w:rsidRPr="00280990">
        <w:rPr>
          <w:rFonts w:cs="PT Bold Heading"/>
          <w:sz w:val="28"/>
          <w:szCs w:val="28"/>
        </w:rPr>
        <w:t>.</w:t>
      </w:r>
    </w:p>
    <w:p w:rsidR="00280990" w:rsidRPr="00280990" w:rsidRDefault="00280990" w:rsidP="00280990">
      <w:pPr>
        <w:pStyle w:val="a7"/>
        <w:numPr>
          <w:ilvl w:val="0"/>
          <w:numId w:val="24"/>
        </w:numPr>
        <w:bidi/>
        <w:rPr>
          <w:rFonts w:cs="PT Bold Heading"/>
          <w:sz w:val="28"/>
          <w:szCs w:val="28"/>
        </w:rPr>
      </w:pPr>
      <w:r w:rsidRPr="00280990">
        <w:rPr>
          <w:rFonts w:cs="PT Bold Heading" w:hint="cs"/>
          <w:sz w:val="28"/>
          <w:szCs w:val="28"/>
          <w:rtl/>
        </w:rPr>
        <w:t>يشمل التدريب تسليم مواد تدريبية موثقة ودليل تشغيل وصيانة</w:t>
      </w:r>
      <w:r w:rsidRPr="00280990">
        <w:rPr>
          <w:rFonts w:cs="PT Bold Heading"/>
          <w:sz w:val="28"/>
          <w:szCs w:val="28"/>
        </w:rPr>
        <w:t>.</w:t>
      </w:r>
    </w:p>
    <w:p w:rsidR="00280990" w:rsidRPr="00280990" w:rsidRDefault="00280990" w:rsidP="00280990">
      <w:pPr>
        <w:bidi/>
        <w:spacing w:before="100" w:beforeAutospacing="1" w:after="100" w:afterAutospacing="1" w:line="240" w:lineRule="auto"/>
        <w:outlineLvl w:val="0"/>
        <w:rPr>
          <w:rFonts w:ascii="Times New Roman" w:eastAsia="Times New Roman" w:hAnsi="Times New Roman" w:cs="PT Bold Heading"/>
          <w:b/>
          <w:bCs/>
          <w:kern w:val="36"/>
          <w:sz w:val="28"/>
          <w:szCs w:val="28"/>
          <w:u w:val="single"/>
        </w:rPr>
      </w:pPr>
      <w:r w:rsidRPr="00280990">
        <w:rPr>
          <w:rFonts w:ascii="Times New Roman" w:eastAsia="Times New Roman" w:hAnsi="Times New Roman" w:cs="PT Bold Heading"/>
          <w:b/>
          <w:bCs/>
          <w:kern w:val="36"/>
          <w:sz w:val="28"/>
          <w:szCs w:val="28"/>
          <w:u w:val="single"/>
          <w:rtl/>
        </w:rPr>
        <w:t>ثانياً: الضمان</w:t>
      </w:r>
    </w:p>
    <w:p w:rsidR="00280990" w:rsidRPr="00280990" w:rsidRDefault="00280990" w:rsidP="00280990">
      <w:pPr>
        <w:pStyle w:val="a7"/>
        <w:numPr>
          <w:ilvl w:val="0"/>
          <w:numId w:val="25"/>
        </w:numPr>
        <w:bidi/>
        <w:rPr>
          <w:rFonts w:cs="PT Bold Heading"/>
          <w:sz w:val="28"/>
          <w:szCs w:val="28"/>
        </w:rPr>
      </w:pPr>
      <w:r w:rsidRPr="00280990">
        <w:rPr>
          <w:rFonts w:cs="PT Bold Heading" w:hint="cs"/>
          <w:sz w:val="28"/>
          <w:szCs w:val="28"/>
          <w:rtl/>
        </w:rPr>
        <w:t xml:space="preserve">تلتزم الشركة المُصنّعة بتقديم </w:t>
      </w:r>
      <w:r w:rsidRPr="00280990">
        <w:rPr>
          <w:rStyle w:val="a8"/>
          <w:rFonts w:eastAsiaTheme="minorEastAsia" w:cs="PT Bold Heading" w:hint="cs"/>
          <w:sz w:val="28"/>
          <w:szCs w:val="28"/>
          <w:rtl/>
        </w:rPr>
        <w:t>ضمان شامل</w:t>
      </w:r>
      <w:r w:rsidRPr="00280990">
        <w:rPr>
          <w:rFonts w:cs="PT Bold Heading" w:hint="cs"/>
          <w:sz w:val="28"/>
          <w:szCs w:val="28"/>
          <w:rtl/>
        </w:rPr>
        <w:t xml:space="preserve"> لجميع التجهيزات</w:t>
      </w:r>
      <w:r w:rsidRPr="00280990">
        <w:rPr>
          <w:rFonts w:cs="PT Bold Heading"/>
          <w:sz w:val="28"/>
          <w:szCs w:val="28"/>
        </w:rPr>
        <w:t>.</w:t>
      </w:r>
    </w:p>
    <w:p w:rsidR="00280990" w:rsidRPr="00280990" w:rsidRDefault="00280990" w:rsidP="00280990">
      <w:pPr>
        <w:pStyle w:val="a7"/>
        <w:numPr>
          <w:ilvl w:val="0"/>
          <w:numId w:val="25"/>
        </w:numPr>
        <w:bidi/>
        <w:rPr>
          <w:rFonts w:cs="PT Bold Heading"/>
          <w:sz w:val="28"/>
          <w:szCs w:val="28"/>
        </w:rPr>
      </w:pPr>
      <w:r w:rsidRPr="00280990">
        <w:rPr>
          <w:rFonts w:cs="PT Bold Heading" w:hint="cs"/>
          <w:sz w:val="28"/>
          <w:szCs w:val="28"/>
          <w:rtl/>
        </w:rPr>
        <w:t>يشمل الضمان ما يلي</w:t>
      </w:r>
      <w:r w:rsidRPr="00280990">
        <w:rPr>
          <w:rFonts w:cs="PT Bold Heading"/>
          <w:sz w:val="28"/>
          <w:szCs w:val="28"/>
        </w:rPr>
        <w:t>:</w:t>
      </w:r>
    </w:p>
    <w:p w:rsidR="00280990" w:rsidRPr="00280990" w:rsidRDefault="00280990" w:rsidP="00280990">
      <w:pPr>
        <w:pStyle w:val="a7"/>
        <w:numPr>
          <w:ilvl w:val="1"/>
          <w:numId w:val="25"/>
        </w:numPr>
        <w:bidi/>
        <w:rPr>
          <w:rFonts w:cs="PT Bold Heading"/>
          <w:sz w:val="28"/>
          <w:szCs w:val="28"/>
        </w:rPr>
      </w:pPr>
      <w:r w:rsidRPr="00280990">
        <w:rPr>
          <w:rStyle w:val="a8"/>
          <w:rFonts w:eastAsiaTheme="minorEastAsia" w:cs="PT Bold Heading" w:hint="cs"/>
          <w:sz w:val="28"/>
          <w:szCs w:val="28"/>
          <w:rtl/>
        </w:rPr>
        <w:t>ضمان الكاميرات وأجهزة التسجيل</w:t>
      </w:r>
      <w:r w:rsidRPr="00280990">
        <w:rPr>
          <w:rStyle w:val="a8"/>
          <w:rFonts w:eastAsiaTheme="minorEastAsia" w:cs="PT Bold Heading"/>
          <w:sz w:val="28"/>
          <w:szCs w:val="28"/>
        </w:rPr>
        <w:t xml:space="preserve"> (NVR) </w:t>
      </w:r>
      <w:r w:rsidRPr="00280990">
        <w:rPr>
          <w:rStyle w:val="a8"/>
          <w:rFonts w:eastAsiaTheme="minorEastAsia" w:cs="PT Bold Heading" w:hint="cs"/>
          <w:sz w:val="28"/>
          <w:szCs w:val="28"/>
          <w:rtl/>
        </w:rPr>
        <w:t>ومنصة الإدارة</w:t>
      </w:r>
      <w:r w:rsidRPr="00280990">
        <w:rPr>
          <w:rStyle w:val="a8"/>
          <w:rFonts w:eastAsiaTheme="minorEastAsia" w:cs="PT Bold Heading"/>
          <w:sz w:val="28"/>
          <w:szCs w:val="28"/>
        </w:rPr>
        <w:t xml:space="preserve"> (Management Platform): </w:t>
      </w:r>
      <w:r w:rsidRPr="00280990">
        <w:rPr>
          <w:rStyle w:val="a8"/>
          <w:rFonts w:eastAsiaTheme="minorEastAsia" w:cs="PT Bold Heading" w:hint="cs"/>
          <w:sz w:val="28"/>
          <w:szCs w:val="28"/>
          <w:rtl/>
        </w:rPr>
        <w:t>مدة الضمان 36 شهرًا</w:t>
      </w:r>
      <w:r w:rsidRPr="00280990">
        <w:rPr>
          <w:rStyle w:val="a8"/>
          <w:rFonts w:eastAsiaTheme="minorEastAsia" w:cs="PT Bold Heading"/>
          <w:sz w:val="28"/>
          <w:szCs w:val="28"/>
        </w:rPr>
        <w:t>.</w:t>
      </w:r>
    </w:p>
    <w:p w:rsidR="00280990" w:rsidRPr="00280990" w:rsidRDefault="00280990" w:rsidP="00280990">
      <w:pPr>
        <w:pStyle w:val="a7"/>
        <w:numPr>
          <w:ilvl w:val="1"/>
          <w:numId w:val="25"/>
        </w:numPr>
        <w:bidi/>
        <w:rPr>
          <w:rFonts w:cs="PT Bold Heading"/>
          <w:sz w:val="28"/>
          <w:szCs w:val="28"/>
        </w:rPr>
      </w:pPr>
      <w:r w:rsidRPr="00280990">
        <w:rPr>
          <w:rStyle w:val="a8"/>
          <w:rFonts w:eastAsiaTheme="minorEastAsia" w:cs="PT Bold Heading" w:hint="cs"/>
          <w:sz w:val="28"/>
          <w:szCs w:val="28"/>
          <w:rtl/>
        </w:rPr>
        <w:t>ضمان</w:t>
      </w:r>
      <w:r w:rsidRPr="00280990">
        <w:rPr>
          <w:rStyle w:val="a8"/>
          <w:rFonts w:eastAsiaTheme="minorEastAsia" w:cs="PT Bold Heading"/>
          <w:sz w:val="28"/>
          <w:szCs w:val="28"/>
        </w:rPr>
        <w:t xml:space="preserve"> Video Storage: </w:t>
      </w:r>
      <w:r w:rsidRPr="00280990">
        <w:rPr>
          <w:rStyle w:val="a8"/>
          <w:rFonts w:eastAsiaTheme="minorEastAsia" w:cs="PT Bold Heading" w:hint="cs"/>
          <w:sz w:val="28"/>
          <w:szCs w:val="28"/>
          <w:rtl/>
        </w:rPr>
        <w:t>مدة الضمان 60 شهرًا</w:t>
      </w:r>
      <w:r w:rsidRPr="00280990">
        <w:rPr>
          <w:rStyle w:val="a8"/>
          <w:rFonts w:eastAsiaTheme="minorEastAsia" w:cs="PT Bold Heading"/>
          <w:sz w:val="28"/>
          <w:szCs w:val="28"/>
        </w:rPr>
        <w:t>.</w:t>
      </w:r>
    </w:p>
    <w:p w:rsidR="00280990" w:rsidRPr="00280990" w:rsidRDefault="00280990" w:rsidP="00280990">
      <w:pPr>
        <w:pStyle w:val="a7"/>
        <w:numPr>
          <w:ilvl w:val="1"/>
          <w:numId w:val="25"/>
        </w:numPr>
        <w:bidi/>
        <w:rPr>
          <w:rFonts w:cs="PT Bold Heading"/>
          <w:sz w:val="28"/>
          <w:szCs w:val="28"/>
        </w:rPr>
      </w:pPr>
      <w:r w:rsidRPr="00280990">
        <w:rPr>
          <w:rStyle w:val="a8"/>
          <w:rFonts w:eastAsiaTheme="minorEastAsia" w:cs="PT Bold Heading" w:hint="cs"/>
          <w:sz w:val="28"/>
          <w:szCs w:val="28"/>
          <w:rtl/>
        </w:rPr>
        <w:t>ضمان الفيديو وول</w:t>
      </w:r>
      <w:r w:rsidRPr="00280990">
        <w:rPr>
          <w:rStyle w:val="a8"/>
          <w:rFonts w:eastAsiaTheme="minorEastAsia" w:cs="PT Bold Heading"/>
          <w:sz w:val="28"/>
          <w:szCs w:val="28"/>
        </w:rPr>
        <w:t xml:space="preserve"> (Video Wall): </w:t>
      </w:r>
      <w:r w:rsidRPr="00280990">
        <w:rPr>
          <w:rStyle w:val="a8"/>
          <w:rFonts w:eastAsiaTheme="minorEastAsia" w:cs="PT Bold Heading" w:hint="cs"/>
          <w:sz w:val="28"/>
          <w:szCs w:val="28"/>
          <w:rtl/>
        </w:rPr>
        <w:t>مدة الضمان 24 شهرًا</w:t>
      </w:r>
      <w:r w:rsidRPr="00280990">
        <w:rPr>
          <w:rStyle w:val="a8"/>
          <w:rFonts w:eastAsiaTheme="minorEastAsia" w:cs="PT Bold Heading"/>
          <w:sz w:val="28"/>
          <w:szCs w:val="28"/>
        </w:rPr>
        <w:t>.</w:t>
      </w:r>
    </w:p>
    <w:p w:rsidR="00280990" w:rsidRPr="00280990" w:rsidRDefault="00280990" w:rsidP="00280990">
      <w:pPr>
        <w:pStyle w:val="a7"/>
        <w:numPr>
          <w:ilvl w:val="0"/>
          <w:numId w:val="25"/>
        </w:numPr>
        <w:bidi/>
        <w:rPr>
          <w:rFonts w:cs="PT Bold Heading"/>
          <w:sz w:val="28"/>
          <w:szCs w:val="28"/>
        </w:rPr>
      </w:pPr>
      <w:r w:rsidRPr="00280990">
        <w:rPr>
          <w:rFonts w:cs="PT Bold Heading" w:hint="cs"/>
          <w:sz w:val="28"/>
          <w:szCs w:val="28"/>
          <w:rtl/>
        </w:rPr>
        <w:t>يشمل الضمان الأعطال الناتجة عن عيوب الصناعة ، وتحديثات البرمجيات، والدعم الفني خلال فترة الضمان</w:t>
      </w:r>
      <w:r w:rsidRPr="00280990">
        <w:rPr>
          <w:rFonts w:cs="PT Bold Heading"/>
          <w:sz w:val="28"/>
          <w:szCs w:val="28"/>
        </w:rPr>
        <w:t>.</w:t>
      </w:r>
    </w:p>
    <w:p w:rsidR="00280990" w:rsidRPr="00280990" w:rsidRDefault="00280990" w:rsidP="00280990">
      <w:pPr>
        <w:pStyle w:val="a7"/>
        <w:numPr>
          <w:ilvl w:val="0"/>
          <w:numId w:val="25"/>
        </w:numPr>
        <w:bidi/>
        <w:rPr>
          <w:rFonts w:cs="PT Bold Heading"/>
          <w:sz w:val="28"/>
          <w:szCs w:val="28"/>
        </w:rPr>
      </w:pPr>
      <w:r w:rsidRPr="00280990">
        <w:rPr>
          <w:rFonts w:cs="PT Bold Heading" w:hint="cs"/>
          <w:sz w:val="28"/>
          <w:szCs w:val="28"/>
          <w:rtl/>
        </w:rPr>
        <w:t>تقديم استجابة فنية خلال المدد الزمنية المحددة وفق بنود العقد</w:t>
      </w:r>
      <w:r w:rsidRPr="00280990">
        <w:rPr>
          <w:rFonts w:cs="PT Bold Heading"/>
          <w:sz w:val="28"/>
          <w:szCs w:val="28"/>
        </w:rPr>
        <w:t xml:space="preserve"> (SLA).</w:t>
      </w:r>
    </w:p>
    <w:p w:rsidR="00562DB4" w:rsidRPr="00280990" w:rsidRDefault="00562DB4" w:rsidP="00562DB4">
      <w:pPr>
        <w:bidi/>
        <w:jc w:val="mediumKashida"/>
        <w:rPr>
          <w:rtl/>
          <w:lang w:bidi="ar-EG"/>
        </w:rPr>
      </w:pPr>
    </w:p>
    <w:sectPr w:rsidR="00562DB4" w:rsidRPr="00280990" w:rsidSect="003452D0">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58F"/>
    <w:multiLevelType w:val="hybridMultilevel"/>
    <w:tmpl w:val="750E11E2"/>
    <w:lvl w:ilvl="0" w:tplc="FB9657BE">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5C0D0A"/>
    <w:multiLevelType w:val="multilevel"/>
    <w:tmpl w:val="E9920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336B"/>
    <w:multiLevelType w:val="hybridMultilevel"/>
    <w:tmpl w:val="7944A8E8"/>
    <w:lvl w:ilvl="0" w:tplc="E424B5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0C68"/>
    <w:multiLevelType w:val="hybridMultilevel"/>
    <w:tmpl w:val="27B80872"/>
    <w:lvl w:ilvl="0" w:tplc="551479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832EE"/>
    <w:multiLevelType w:val="hybridMultilevel"/>
    <w:tmpl w:val="02327372"/>
    <w:lvl w:ilvl="0" w:tplc="FB9657B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9634FA"/>
    <w:multiLevelType w:val="multilevel"/>
    <w:tmpl w:val="5560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852DB"/>
    <w:multiLevelType w:val="hybridMultilevel"/>
    <w:tmpl w:val="3BCEAA36"/>
    <w:lvl w:ilvl="0" w:tplc="E5082134">
      <w:start w:val="15"/>
      <w:numFmt w:val="bullet"/>
      <w:lvlText w:val="-"/>
      <w:lvlJc w:val="left"/>
      <w:pPr>
        <w:ind w:left="141" w:hanging="360"/>
      </w:pPr>
      <w:rPr>
        <w:rFonts w:ascii="Times New Roman" w:eastAsiaTheme="minorEastAsia" w:hAnsi="Times New Roman" w:cs="Times New Roman" w:hint="default"/>
      </w:rPr>
    </w:lvl>
    <w:lvl w:ilvl="1" w:tplc="04090003" w:tentative="1">
      <w:start w:val="1"/>
      <w:numFmt w:val="bullet"/>
      <w:lvlText w:val="o"/>
      <w:lvlJc w:val="left"/>
      <w:pPr>
        <w:ind w:left="861" w:hanging="360"/>
      </w:pPr>
      <w:rPr>
        <w:rFonts w:ascii="Courier New" w:hAnsi="Courier New" w:cs="Courier New" w:hint="default"/>
      </w:rPr>
    </w:lvl>
    <w:lvl w:ilvl="2" w:tplc="04090005" w:tentative="1">
      <w:start w:val="1"/>
      <w:numFmt w:val="bullet"/>
      <w:lvlText w:val=""/>
      <w:lvlJc w:val="left"/>
      <w:pPr>
        <w:ind w:left="1581" w:hanging="360"/>
      </w:pPr>
      <w:rPr>
        <w:rFonts w:ascii="Wingdings" w:hAnsi="Wingdings" w:hint="default"/>
      </w:rPr>
    </w:lvl>
    <w:lvl w:ilvl="3" w:tplc="04090001" w:tentative="1">
      <w:start w:val="1"/>
      <w:numFmt w:val="bullet"/>
      <w:lvlText w:val=""/>
      <w:lvlJc w:val="left"/>
      <w:pPr>
        <w:ind w:left="2301" w:hanging="360"/>
      </w:pPr>
      <w:rPr>
        <w:rFonts w:ascii="Symbol" w:hAnsi="Symbol" w:hint="default"/>
      </w:rPr>
    </w:lvl>
    <w:lvl w:ilvl="4" w:tplc="04090003" w:tentative="1">
      <w:start w:val="1"/>
      <w:numFmt w:val="bullet"/>
      <w:lvlText w:val="o"/>
      <w:lvlJc w:val="left"/>
      <w:pPr>
        <w:ind w:left="3021" w:hanging="360"/>
      </w:pPr>
      <w:rPr>
        <w:rFonts w:ascii="Courier New" w:hAnsi="Courier New" w:cs="Courier New" w:hint="default"/>
      </w:rPr>
    </w:lvl>
    <w:lvl w:ilvl="5" w:tplc="04090005" w:tentative="1">
      <w:start w:val="1"/>
      <w:numFmt w:val="bullet"/>
      <w:lvlText w:val=""/>
      <w:lvlJc w:val="left"/>
      <w:pPr>
        <w:ind w:left="3741" w:hanging="360"/>
      </w:pPr>
      <w:rPr>
        <w:rFonts w:ascii="Wingdings" w:hAnsi="Wingdings" w:hint="default"/>
      </w:rPr>
    </w:lvl>
    <w:lvl w:ilvl="6" w:tplc="04090001" w:tentative="1">
      <w:start w:val="1"/>
      <w:numFmt w:val="bullet"/>
      <w:lvlText w:val=""/>
      <w:lvlJc w:val="left"/>
      <w:pPr>
        <w:ind w:left="4461" w:hanging="360"/>
      </w:pPr>
      <w:rPr>
        <w:rFonts w:ascii="Symbol" w:hAnsi="Symbol" w:hint="default"/>
      </w:rPr>
    </w:lvl>
    <w:lvl w:ilvl="7" w:tplc="04090003" w:tentative="1">
      <w:start w:val="1"/>
      <w:numFmt w:val="bullet"/>
      <w:lvlText w:val="o"/>
      <w:lvlJc w:val="left"/>
      <w:pPr>
        <w:ind w:left="5181" w:hanging="360"/>
      </w:pPr>
      <w:rPr>
        <w:rFonts w:ascii="Courier New" w:hAnsi="Courier New" w:cs="Courier New" w:hint="default"/>
      </w:rPr>
    </w:lvl>
    <w:lvl w:ilvl="8" w:tplc="04090005" w:tentative="1">
      <w:start w:val="1"/>
      <w:numFmt w:val="bullet"/>
      <w:lvlText w:val=""/>
      <w:lvlJc w:val="left"/>
      <w:pPr>
        <w:ind w:left="5901" w:hanging="360"/>
      </w:pPr>
      <w:rPr>
        <w:rFonts w:ascii="Wingdings" w:hAnsi="Wingdings" w:hint="default"/>
      </w:rPr>
    </w:lvl>
  </w:abstractNum>
  <w:abstractNum w:abstractNumId="7" w15:restartNumberingAfterBreak="0">
    <w:nsid w:val="2AC87B41"/>
    <w:multiLevelType w:val="multilevel"/>
    <w:tmpl w:val="92509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811D4"/>
    <w:multiLevelType w:val="multilevel"/>
    <w:tmpl w:val="3DF06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10C9B"/>
    <w:multiLevelType w:val="hybridMultilevel"/>
    <w:tmpl w:val="071AC786"/>
    <w:lvl w:ilvl="0" w:tplc="19CADAAA">
      <w:start w:val="1"/>
      <w:numFmt w:val="decimal"/>
      <w:lvlText w:val="%1-"/>
      <w:lvlJc w:val="left"/>
      <w:pPr>
        <w:ind w:left="302" w:hanging="360"/>
      </w:pPr>
      <w:rPr>
        <w:rFonts w:ascii="Simplified Arabic" w:hAnsi="Simplified Arabic" w:hint="default"/>
        <w:sz w:val="28"/>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2F6624E8"/>
    <w:multiLevelType w:val="multilevel"/>
    <w:tmpl w:val="2AC2E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F6F09"/>
    <w:multiLevelType w:val="hybridMultilevel"/>
    <w:tmpl w:val="1B781DBE"/>
    <w:lvl w:ilvl="0" w:tplc="E424B5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119A5"/>
    <w:multiLevelType w:val="hybridMultilevel"/>
    <w:tmpl w:val="EB141300"/>
    <w:lvl w:ilvl="0" w:tplc="E424B5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95F87"/>
    <w:multiLevelType w:val="multilevel"/>
    <w:tmpl w:val="046E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53EEF"/>
    <w:multiLevelType w:val="hybridMultilevel"/>
    <w:tmpl w:val="24DEB3C8"/>
    <w:lvl w:ilvl="0" w:tplc="7CD44434">
      <w:start w:val="1"/>
      <w:numFmt w:val="decimal"/>
      <w:lvlText w:val="%1-"/>
      <w:lvlJc w:val="left"/>
      <w:pPr>
        <w:ind w:left="643" w:hanging="360"/>
      </w:pPr>
      <w:rPr>
        <w:rFonts w:hint="default"/>
        <w:lang w:bidi="ar-EG"/>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510163DE"/>
    <w:multiLevelType w:val="hybridMultilevel"/>
    <w:tmpl w:val="2170472A"/>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6" w15:restartNumberingAfterBreak="0">
    <w:nsid w:val="516D17DB"/>
    <w:multiLevelType w:val="multilevel"/>
    <w:tmpl w:val="B4C2E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45750"/>
    <w:multiLevelType w:val="hybridMultilevel"/>
    <w:tmpl w:val="DCBA8AB6"/>
    <w:lvl w:ilvl="0" w:tplc="5C9415EA">
      <w:start w:val="1"/>
      <w:numFmt w:val="bullet"/>
      <w:lvlText w:val="-"/>
      <w:lvlJc w:val="right"/>
      <w:pPr>
        <w:ind w:left="360" w:hanging="360"/>
      </w:pPr>
      <w:rPr>
        <w:rFonts w:ascii="Simplified Arabic" w:eastAsiaTheme="minorHAnsi"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0742F"/>
    <w:multiLevelType w:val="multilevel"/>
    <w:tmpl w:val="08FE5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A6AEA"/>
    <w:multiLevelType w:val="hybridMultilevel"/>
    <w:tmpl w:val="DEA4B3DE"/>
    <w:lvl w:ilvl="0" w:tplc="FB9657BE">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DF76CE"/>
    <w:multiLevelType w:val="multilevel"/>
    <w:tmpl w:val="FCAE3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A669C"/>
    <w:multiLevelType w:val="hybridMultilevel"/>
    <w:tmpl w:val="6D888C38"/>
    <w:lvl w:ilvl="0" w:tplc="79ECC360">
      <w:start w:val="1"/>
      <w:numFmt w:val="bullet"/>
      <w:lvlText w:val=""/>
      <w:lvlJc w:val="righ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456E4C"/>
    <w:multiLevelType w:val="hybridMultilevel"/>
    <w:tmpl w:val="68FAC652"/>
    <w:lvl w:ilvl="0" w:tplc="C70A85AE">
      <w:start w:val="4"/>
      <w:numFmt w:val="bullet"/>
      <w:lvlText w:val="-"/>
      <w:lvlJc w:val="left"/>
      <w:pPr>
        <w:ind w:left="1144" w:hanging="360"/>
      </w:pPr>
      <w:rPr>
        <w:rFonts w:ascii="Times New Roman" w:eastAsiaTheme="minorHAnsi"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3" w15:restartNumberingAfterBreak="0">
    <w:nsid w:val="7FBC27EA"/>
    <w:multiLevelType w:val="multilevel"/>
    <w:tmpl w:val="0D0E1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449C7"/>
    <w:multiLevelType w:val="multilevel"/>
    <w:tmpl w:val="33AE2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2"/>
  </w:num>
  <w:num w:numId="4">
    <w:abstractNumId w:val="15"/>
  </w:num>
  <w:num w:numId="5">
    <w:abstractNumId w:val="0"/>
  </w:num>
  <w:num w:numId="6">
    <w:abstractNumId w:val="4"/>
  </w:num>
  <w:num w:numId="7">
    <w:abstractNumId w:val="21"/>
  </w:num>
  <w:num w:numId="8">
    <w:abstractNumId w:val="6"/>
  </w:num>
  <w:num w:numId="9">
    <w:abstractNumId w:val="19"/>
  </w:num>
  <w:num w:numId="10">
    <w:abstractNumId w:val="2"/>
  </w:num>
  <w:num w:numId="11">
    <w:abstractNumId w:val="17"/>
  </w:num>
  <w:num w:numId="12">
    <w:abstractNumId w:val="11"/>
  </w:num>
  <w:num w:numId="13">
    <w:abstractNumId w:val="12"/>
  </w:num>
  <w:num w:numId="14">
    <w:abstractNumId w:val="3"/>
  </w:num>
  <w:num w:numId="15">
    <w:abstractNumId w:val="7"/>
  </w:num>
  <w:num w:numId="16">
    <w:abstractNumId w:val="1"/>
  </w:num>
  <w:num w:numId="17">
    <w:abstractNumId w:val="23"/>
  </w:num>
  <w:num w:numId="18">
    <w:abstractNumId w:val="10"/>
  </w:num>
  <w:num w:numId="19">
    <w:abstractNumId w:val="8"/>
  </w:num>
  <w:num w:numId="20">
    <w:abstractNumId w:val="24"/>
  </w:num>
  <w:num w:numId="21">
    <w:abstractNumId w:val="16"/>
  </w:num>
  <w:num w:numId="22">
    <w:abstractNumId w:val="20"/>
  </w:num>
  <w:num w:numId="23">
    <w:abstractNumId w:val="5"/>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06"/>
    <w:rsid w:val="00053FF0"/>
    <w:rsid w:val="00085AF3"/>
    <w:rsid w:val="000A7E10"/>
    <w:rsid w:val="000C4A20"/>
    <w:rsid w:val="001A4EC9"/>
    <w:rsid w:val="00280990"/>
    <w:rsid w:val="00281412"/>
    <w:rsid w:val="00301F33"/>
    <w:rsid w:val="0030308F"/>
    <w:rsid w:val="003346FE"/>
    <w:rsid w:val="0033473C"/>
    <w:rsid w:val="003452D0"/>
    <w:rsid w:val="003B4780"/>
    <w:rsid w:val="00550186"/>
    <w:rsid w:val="00562DB4"/>
    <w:rsid w:val="0068515A"/>
    <w:rsid w:val="00841887"/>
    <w:rsid w:val="00862B58"/>
    <w:rsid w:val="00A77066"/>
    <w:rsid w:val="00AB4DE2"/>
    <w:rsid w:val="00AC07B3"/>
    <w:rsid w:val="00C357C1"/>
    <w:rsid w:val="00CA56F5"/>
    <w:rsid w:val="00CD3167"/>
    <w:rsid w:val="00D22CB9"/>
    <w:rsid w:val="00D36EEC"/>
    <w:rsid w:val="00DD62B3"/>
    <w:rsid w:val="00DF7897"/>
    <w:rsid w:val="00F77E78"/>
    <w:rsid w:val="00F80006"/>
    <w:rsid w:val="00F80503"/>
    <w:rsid w:val="00F978CE"/>
    <w:rsid w:val="00FA4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B130"/>
  <w15:docId w15:val="{74869238-97F4-41E8-82FF-6B7E3C1A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A20"/>
    <w:pPr>
      <w:ind w:left="720"/>
      <w:contextualSpacing/>
    </w:pPr>
  </w:style>
  <w:style w:type="paragraph" w:styleId="a4">
    <w:name w:val="No Spacing"/>
    <w:link w:val="Char"/>
    <w:uiPriority w:val="1"/>
    <w:qFormat/>
    <w:rsid w:val="003452D0"/>
    <w:pPr>
      <w:spacing w:after="0" w:line="240" w:lineRule="auto"/>
    </w:pPr>
    <w:rPr>
      <w:rFonts w:eastAsiaTheme="minorEastAsia"/>
    </w:rPr>
  </w:style>
  <w:style w:type="character" w:customStyle="1" w:styleId="Char">
    <w:name w:val="بلا تباعد Char"/>
    <w:basedOn w:val="a0"/>
    <w:link w:val="a4"/>
    <w:uiPriority w:val="1"/>
    <w:rsid w:val="003452D0"/>
    <w:rPr>
      <w:rFonts w:eastAsiaTheme="minorEastAsia"/>
    </w:rPr>
  </w:style>
  <w:style w:type="table" w:styleId="a5">
    <w:name w:val="Table Grid"/>
    <w:basedOn w:val="a1"/>
    <w:uiPriority w:val="39"/>
    <w:rsid w:val="00D3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33473C"/>
    <w:pPr>
      <w:spacing w:after="0" w:line="240" w:lineRule="auto"/>
    </w:pPr>
    <w:rPr>
      <w:rFonts w:ascii="Tahoma" w:hAnsi="Tahoma" w:cs="Tahoma"/>
      <w:sz w:val="18"/>
      <w:szCs w:val="18"/>
    </w:rPr>
  </w:style>
  <w:style w:type="character" w:customStyle="1" w:styleId="Char0">
    <w:name w:val="نص في بالون Char"/>
    <w:basedOn w:val="a0"/>
    <w:link w:val="a6"/>
    <w:uiPriority w:val="99"/>
    <w:semiHidden/>
    <w:rsid w:val="0033473C"/>
    <w:rPr>
      <w:rFonts w:ascii="Tahoma" w:hAnsi="Tahoma" w:cs="Tahoma"/>
      <w:sz w:val="18"/>
      <w:szCs w:val="18"/>
    </w:rPr>
  </w:style>
  <w:style w:type="paragraph" w:styleId="a7">
    <w:name w:val="Normal (Web)"/>
    <w:basedOn w:val="a"/>
    <w:uiPriority w:val="99"/>
    <w:semiHidden/>
    <w:unhideWhenUsed/>
    <w:rsid w:val="0028099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80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3025">
      <w:bodyDiv w:val="1"/>
      <w:marLeft w:val="0"/>
      <w:marRight w:val="0"/>
      <w:marTop w:val="0"/>
      <w:marBottom w:val="0"/>
      <w:divBdr>
        <w:top w:val="none" w:sz="0" w:space="0" w:color="auto"/>
        <w:left w:val="none" w:sz="0" w:space="0" w:color="auto"/>
        <w:bottom w:val="none" w:sz="0" w:space="0" w:color="auto"/>
        <w:right w:val="none" w:sz="0" w:space="0" w:color="auto"/>
      </w:divBdr>
    </w:div>
    <w:div w:id="15785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17</Pages>
  <Words>3216</Words>
  <Characters>18333</Characters>
  <Application>Microsoft Office Word</Application>
  <DocSecurity>0</DocSecurity>
  <Lines>152</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Hussein</dc:creator>
  <cp:keywords/>
  <dc:description/>
  <cp:lastModifiedBy>Mohamed Hussein</cp:lastModifiedBy>
  <cp:revision>23</cp:revision>
  <cp:lastPrinted>2025-02-19T12:18:00Z</cp:lastPrinted>
  <dcterms:created xsi:type="dcterms:W3CDTF">2025-02-05T12:23:00Z</dcterms:created>
  <dcterms:modified xsi:type="dcterms:W3CDTF">2026-01-28T08:22:00Z</dcterms:modified>
</cp:coreProperties>
</file>