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97" w:rsidRDefault="00AD6897" w:rsidP="005158D3">
      <w:pPr>
        <w:bidi/>
        <w:spacing w:after="120"/>
        <w:rPr>
          <w:sz w:val="28"/>
          <w:szCs w:val="28"/>
          <w:rtl/>
          <w:lang w:bidi="ar-EG"/>
        </w:rPr>
      </w:pPr>
    </w:p>
    <w:p w:rsidR="005158D3" w:rsidRDefault="00BE6B3B" w:rsidP="005158D3">
      <w:pPr>
        <w:bidi/>
        <w:spacing w:after="1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</w:t>
      </w:r>
      <w:r w:rsidR="005158D3">
        <w:rPr>
          <w:rFonts w:hint="cs"/>
          <w:sz w:val="28"/>
          <w:szCs w:val="28"/>
          <w:rtl/>
          <w:lang w:bidi="ar-EG"/>
        </w:rPr>
        <w:t>لجهاز التنفيذي لمشروعات تحسين الأراضي</w:t>
      </w:r>
    </w:p>
    <w:p w:rsidR="005158D3" w:rsidRDefault="00BE6B3B" w:rsidP="005158D3">
      <w:pPr>
        <w:bidi/>
        <w:spacing w:after="1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158D3">
        <w:rPr>
          <w:rFonts w:hint="cs"/>
          <w:sz w:val="28"/>
          <w:szCs w:val="28"/>
          <w:rtl/>
          <w:lang w:bidi="ar-EG"/>
        </w:rPr>
        <w:t>الإدارة المركزية للشؤون الهندسية</w:t>
      </w:r>
    </w:p>
    <w:p w:rsidR="0060386F" w:rsidRPr="0060386F" w:rsidRDefault="0060386F" w:rsidP="00BE6B3B">
      <w:pPr>
        <w:bidi/>
        <w:spacing w:after="120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>المواصفة الفنية</w:t>
      </w:r>
      <w:r w:rsidRPr="0060386F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لشراء (عدد </w:t>
      </w:r>
      <w:r w:rsidR="00BE6B3B">
        <w:rPr>
          <w:rFonts w:ascii="Calibri" w:eastAsia="Calibri" w:hAnsi="Calibri" w:cs="Arial" w:hint="cs"/>
          <w:sz w:val="28"/>
          <w:szCs w:val="28"/>
          <w:rtl/>
          <w:lang w:bidi="ar-EG"/>
        </w:rPr>
        <w:t>3</w:t>
      </w:r>
      <w:r w:rsidRPr="0060386F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عمرة محرك جرار لانديني 165 موديل قديم ؛ عدد </w:t>
      </w:r>
      <w:r w:rsidR="00BE6B3B">
        <w:rPr>
          <w:rFonts w:ascii="Calibri" w:eastAsia="Calibri" w:hAnsi="Calibri" w:cs="Arial" w:hint="cs"/>
          <w:sz w:val="28"/>
          <w:szCs w:val="28"/>
          <w:rtl/>
          <w:lang w:bidi="ar-EG"/>
        </w:rPr>
        <w:t>5</w:t>
      </w:r>
      <w:r w:rsidRPr="0060386F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عمرة محرك جرار لانديني 165 موديل حديث ؛ قطع غيار سريعة ؛ فلاتر متنوعة )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567"/>
        <w:gridCol w:w="2754"/>
        <w:gridCol w:w="972"/>
        <w:gridCol w:w="821"/>
        <w:gridCol w:w="1453"/>
        <w:gridCol w:w="1458"/>
      </w:tblGrid>
      <w:tr w:rsidR="00642E05" w:rsidRPr="00642E05" w:rsidTr="00642E05">
        <w:tc>
          <w:tcPr>
            <w:tcW w:w="10682" w:type="dxa"/>
            <w:gridSpan w:val="7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اولاً:- عدد 3 عمرة محرك جرار لانديني 165 موديل قديم</w:t>
            </w: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اسم الصنف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رقم الصنف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الوحدة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الكمية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سعر الوحدة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الاجمالي</w:t>
            </w: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جلبة بستم </w:t>
            </w: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</w:rPr>
              <w:t>SEMI Finish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3135X041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بستم بالبنز والتيلة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U5LL0047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شمبر بستم واحد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4181A026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جلبة بيل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31134131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صباب عادم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3142A051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صباب حر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3142L072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دليل صباب حر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3343F041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دليل صباب عادم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3343J021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علوى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U5LT2179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سفلى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U5LB1167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طلمبة مياه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U5MW0160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خلفى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2418F475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أمامى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2418F437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سبيكة كرنك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EG"/>
              </w:rPr>
              <w:t>STD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U5MB0030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طقم سبيكة بيل 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STD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U5ME0035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كرنك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ZZ90229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بالعدد 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هلاله كرنك علوية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T422292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هلاله كرنك سفلية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T422291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طلمبة زيت موتور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4132F057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بلف طلمبة زيت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4138A033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كارجة سولار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ULPK0002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جلبة كامة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31134165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هد طلمبة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31837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اسورة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7139-223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فحمات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7135-108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كامل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33702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بكر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11141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28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كامة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21686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29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بلف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26214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فونية رشاش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6801052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18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10682" w:type="dxa"/>
            <w:gridSpan w:val="7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ثانياً:- عدد 5 عمرة محرك جرار لانديني 165 موديل حديث</w:t>
            </w: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جلبة بستم جديد </w:t>
            </w: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</w:rPr>
              <w:t>SEMI Finish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3135X063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بستم بالبنز والتيلة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U5LP0057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شمبر بستم واحد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4181A033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جلبة بيل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J112E031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صباب حر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3142L081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صباب عادم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3142D051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دليل صباب حر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3313A012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دليل صباب عادم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3318A705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39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موتور سفلى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U5LB2300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موتور علوى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U5LT1331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طلمبة مياه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U5MW0193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خلفى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2418F701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أمامى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2418F437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سبيكة كرنك خ 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U5MB0030A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سبيكة بيل خ 1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U5ME0035A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سبيكة كرنك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lang w:bidi="ar-EG"/>
              </w:rPr>
              <w:t>STD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U5MB0030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طقم سبيكة بيل 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STD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U5ME0035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كرنك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ZZ90229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بالعدد 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49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هلاله كرنك علوية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T422292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هلاله كرنك سفلية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T422291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طلمبة زيت موتور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4132F057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بلف طلمبة زيت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4138A033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كارجة سولار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ULPK0002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جلبة كامة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31134165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هد كامل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7185-917L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اسورة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7139-540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فحمات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7135-108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بكر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7135-72P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59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كامة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7189-100CQ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بلف تحضير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7123-015G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بلف بطال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7185-900H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كاوتشة تربو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7234-006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63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جوانات كامل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7135-277H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اويل سيل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7174-856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فونية رشاش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L061PBA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2E05" w:rsidRPr="00642E05" w:rsidTr="00642E05">
        <w:tc>
          <w:tcPr>
            <w:tcW w:w="10682" w:type="dxa"/>
            <w:gridSpan w:val="7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ثالثاً : قطع غيار سريعة</w:t>
            </w: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علوى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U5LT2179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طقم جوان موتور علوى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U5LT1331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خلفى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2418F475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69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أمامى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2418F437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خلفى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2418F701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كرنك أمامى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2418F437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دسك دبرياج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3559804M91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اسطوانة دبرياج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3540443M91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عمود كرونة أمامية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3764949M92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جلبة عمود كرونة امامية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1425213M3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صليبة عمود كرونة أمامية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3428155M91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أويل سيل أكس أمامى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3428064M1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رمان بلى بنيون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3429676M2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79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رمان بلى بنيون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339394X1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اويل سيل بنيون كارونه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3428942M1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81</w:t>
            </w:r>
          </w:p>
        </w:tc>
        <w:tc>
          <w:tcPr>
            <w:tcW w:w="2567" w:type="dxa"/>
            <w:vMerge w:val="restart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رومان بلي  دبرياج بالزور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3549202M91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82</w:t>
            </w:r>
          </w:p>
        </w:tc>
        <w:tc>
          <w:tcPr>
            <w:tcW w:w="2567" w:type="dxa"/>
            <w:vMerge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3549201M91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83</w:t>
            </w:r>
          </w:p>
        </w:tc>
        <w:tc>
          <w:tcPr>
            <w:tcW w:w="2567" w:type="dxa"/>
            <w:vMerge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3549200M2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ماستر دبرياج سفلي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3552714M91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ماستر دبرياج علوي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3558552m91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ماستر فرامل علوي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3666220M92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ماستر فرامل سفلي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3556022M91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واير اكسرتير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3661918M91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89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واير اكسرتير قدم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4206569M91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واير اكسرتير يد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4206571M91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واير دبرياج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3557787M95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حساس كرنك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3647166M91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تيش عجل امامي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3426255M1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94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بيض عجل امامي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3764286M1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95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بستم تيشات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3429691M92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:rsidR="00BE6B3B" w:rsidRDefault="00BE6B3B">
      <w:pPr>
        <w:bidi/>
        <w:rPr>
          <w:rtl/>
        </w:rPr>
      </w:pPr>
    </w:p>
    <w:p w:rsidR="00BE6B3B" w:rsidRDefault="00BE6B3B" w:rsidP="00BE6B3B">
      <w:pPr>
        <w:bidi/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567"/>
        <w:gridCol w:w="2754"/>
        <w:gridCol w:w="972"/>
        <w:gridCol w:w="821"/>
        <w:gridCol w:w="1453"/>
        <w:gridCol w:w="1458"/>
      </w:tblGrid>
      <w:tr w:rsidR="00642E05" w:rsidRPr="00642E05" w:rsidTr="00642E05">
        <w:tc>
          <w:tcPr>
            <w:tcW w:w="10682" w:type="dxa"/>
            <w:gridSpan w:val="7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رابعاً : فلاتر متنوعة</w:t>
            </w: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96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جاز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ind w:left="420"/>
              <w:contextualSpacing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/26561117</w:t>
            </w: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26560017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97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زيت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2654407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98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هيدروليك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3551956M91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99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دريكسيون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3540378M1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100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هواء خارجي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354039M91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101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هواء داخلي قديم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1426450M91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102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هواء خارجي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3658044M1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642E05" w:rsidRPr="00642E05" w:rsidTr="00642E05">
        <w:tc>
          <w:tcPr>
            <w:tcW w:w="65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spacing w:after="12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103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فلتر هواء داخلي جديد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>3658045M1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642E05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rtl/>
              </w:rPr>
              <w:t>بالعدد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642E0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642E05" w:rsidRPr="00642E05" w:rsidRDefault="00642E05" w:rsidP="00642E05">
            <w:pPr>
              <w:bidi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</w:tbl>
    <w:p w:rsidR="00642E05" w:rsidRDefault="00642E05" w:rsidP="00D468BA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64723B" w:rsidRDefault="0064723B" w:rsidP="00642E05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الشروط العامة :-</w:t>
      </w:r>
    </w:p>
    <w:p w:rsidR="00773B5F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يشترط تكامل العرض</w:t>
      </w:r>
    </w:p>
    <w:p w:rsidR="00773B5F" w:rsidRDefault="00773B5F" w:rsidP="00BE6B3B">
      <w:pPr>
        <w:bidi/>
        <w:spacing w:after="0" w:line="276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2)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 w:rsidR="0064723B">
        <w:rPr>
          <w:rFonts w:hint="cs"/>
          <w:sz w:val="28"/>
          <w:szCs w:val="28"/>
          <w:rtl/>
          <w:lang w:bidi="ar-EG"/>
        </w:rPr>
        <w:t>قطع الغيار اصلية واردة من الشركات المصنعة للمعدة</w:t>
      </w:r>
      <w:r>
        <w:rPr>
          <w:rFonts w:hint="cs"/>
          <w:sz w:val="28"/>
          <w:szCs w:val="28"/>
          <w:rtl/>
          <w:lang w:bidi="ar-EG"/>
        </w:rPr>
        <w:t xml:space="preserve"> .</w:t>
      </w:r>
    </w:p>
    <w:p w:rsidR="0064723B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 w:rsidR="0064723B">
        <w:rPr>
          <w:rFonts w:hint="cs"/>
          <w:sz w:val="28"/>
          <w:szCs w:val="28"/>
          <w:rtl/>
          <w:lang w:bidi="ar-EG"/>
        </w:rPr>
        <w:t>التوريد</w:t>
      </w:r>
      <w:r w:rsidR="00251E61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/ </w:t>
      </w:r>
      <w:r w:rsidR="006C75C2">
        <w:rPr>
          <w:rFonts w:hint="cs"/>
          <w:sz w:val="28"/>
          <w:szCs w:val="28"/>
          <w:rtl/>
          <w:lang w:bidi="ar-EG"/>
        </w:rPr>
        <w:t xml:space="preserve">حد اقصى </w:t>
      </w:r>
      <w:r w:rsidR="00EC5217">
        <w:rPr>
          <w:rFonts w:hint="cs"/>
          <w:sz w:val="28"/>
          <w:szCs w:val="28"/>
          <w:rtl/>
          <w:lang w:bidi="ar-EG"/>
        </w:rPr>
        <w:t>ثلاثة أشهر</w:t>
      </w:r>
      <w:r w:rsidR="0060386F">
        <w:rPr>
          <w:rFonts w:hint="cs"/>
          <w:sz w:val="28"/>
          <w:szCs w:val="28"/>
          <w:rtl/>
          <w:lang w:bidi="ar-EG"/>
        </w:rPr>
        <w:t xml:space="preserve"> </w:t>
      </w:r>
      <w:r w:rsidR="00837261">
        <w:rPr>
          <w:rFonts w:hint="cs"/>
          <w:sz w:val="28"/>
          <w:szCs w:val="28"/>
          <w:rtl/>
          <w:lang w:bidi="ar-EG"/>
        </w:rPr>
        <w:t xml:space="preserve">من استلام امر التوريد </w:t>
      </w:r>
      <w:r>
        <w:rPr>
          <w:rFonts w:hint="cs"/>
          <w:sz w:val="28"/>
          <w:szCs w:val="28"/>
          <w:rtl/>
          <w:lang w:bidi="ar-EG"/>
        </w:rPr>
        <w:t>.</w:t>
      </w:r>
    </w:p>
    <w:p w:rsidR="00251E61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 w:rsidR="00251E61">
        <w:rPr>
          <w:rFonts w:hint="cs"/>
          <w:sz w:val="28"/>
          <w:szCs w:val="28"/>
          <w:rtl/>
          <w:lang w:bidi="ar-EG"/>
        </w:rPr>
        <w:t xml:space="preserve">ضمان </w:t>
      </w:r>
      <w:r w:rsidR="00837261">
        <w:rPr>
          <w:rFonts w:hint="cs"/>
          <w:sz w:val="28"/>
          <w:szCs w:val="28"/>
          <w:rtl/>
          <w:lang w:bidi="ar-EG"/>
        </w:rPr>
        <w:t xml:space="preserve">الاصناف </w:t>
      </w:r>
      <w:r w:rsidR="00251E61">
        <w:rPr>
          <w:rFonts w:hint="cs"/>
          <w:sz w:val="28"/>
          <w:szCs w:val="28"/>
          <w:rtl/>
          <w:lang w:bidi="ar-EG"/>
        </w:rPr>
        <w:t>الموردة لا تقل عن 1000 ساعة تشغيل او 12 شهر من الاستلام ايهما اقرب .</w:t>
      </w:r>
    </w:p>
    <w:p w:rsidR="00251E61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5)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 w:rsidR="00251E61">
        <w:rPr>
          <w:rFonts w:hint="cs"/>
          <w:sz w:val="28"/>
          <w:szCs w:val="28"/>
          <w:rtl/>
          <w:lang w:bidi="ar-EG"/>
        </w:rPr>
        <w:t>الأصناف مغلفة تغليف جيد و موضح عليها رقم القطعة او الرقم البديل ان وجد</w:t>
      </w:r>
      <w:r w:rsidR="00070C87">
        <w:rPr>
          <w:rFonts w:hint="cs"/>
          <w:rtl/>
        </w:rPr>
        <w:t xml:space="preserve">؛ </w:t>
      </w:r>
      <w:r w:rsidR="0017593F" w:rsidRPr="0017593F">
        <w:rPr>
          <w:rFonts w:cs="Arial"/>
          <w:sz w:val="28"/>
          <w:szCs w:val="28"/>
          <w:rtl/>
          <w:lang w:bidi="ar-EG"/>
        </w:rPr>
        <w:t>والعمرات يتم تجميع وتوريد كل عمرة في صندوق منفصل على حدة .</w:t>
      </w:r>
      <w:r w:rsidR="00251E61">
        <w:rPr>
          <w:rFonts w:hint="cs"/>
          <w:sz w:val="28"/>
          <w:szCs w:val="28"/>
          <w:rtl/>
          <w:lang w:bidi="ar-EG"/>
        </w:rPr>
        <w:t xml:space="preserve"> </w:t>
      </w:r>
    </w:p>
    <w:p w:rsidR="00773B5F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6)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 w:rsidR="00251E61">
        <w:rPr>
          <w:rFonts w:hint="cs"/>
          <w:sz w:val="28"/>
          <w:szCs w:val="28"/>
          <w:rtl/>
          <w:lang w:bidi="ar-EG"/>
        </w:rPr>
        <w:t>الالتزام برقم القطعة بالكراسة و في حالة وجود ارقام بديلة يقدم المورد شهادة تفيد بانه تم تغيير تلك الأرقام بمعرف</w:t>
      </w:r>
      <w:r>
        <w:rPr>
          <w:rFonts w:hint="cs"/>
          <w:sz w:val="28"/>
          <w:szCs w:val="28"/>
          <w:rtl/>
          <w:lang w:bidi="ar-EG"/>
        </w:rPr>
        <w:t>ة الشركة وانها مطابقة للأصناف بالمعدة و في حالة وجود اختلاف في الصنف المورد يتم الرجوع لذات الصنف الموجود بالمعدة .</w:t>
      </w:r>
      <w:r w:rsidR="00EC5217" w:rsidRPr="00EC5217">
        <w:rPr>
          <w:rtl/>
        </w:rPr>
        <w:t xml:space="preserve"> </w:t>
      </w:r>
      <w:bookmarkStart w:id="0" w:name="_GoBack"/>
    </w:p>
    <w:bookmarkEnd w:id="0"/>
    <w:p w:rsidR="00773B5F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7) </w:t>
      </w:r>
      <w:r w:rsidR="00EC5217" w:rsidRPr="00EC5217">
        <w:rPr>
          <w:rFonts w:cs="Arial"/>
          <w:sz w:val="28"/>
          <w:szCs w:val="28"/>
          <w:rtl/>
          <w:lang w:bidi="ar-EG"/>
        </w:rPr>
        <w:t>الأسعار</w:t>
      </w:r>
      <w:r w:rsidR="00BE6B3B">
        <w:rPr>
          <w:rFonts w:cs="Arial" w:hint="cs"/>
          <w:sz w:val="28"/>
          <w:szCs w:val="28"/>
          <w:rtl/>
          <w:lang w:bidi="ar-EG"/>
        </w:rPr>
        <w:t xml:space="preserve"> /</w:t>
      </w:r>
      <w:r w:rsidR="00EC5217" w:rsidRPr="00EC5217">
        <w:rPr>
          <w:rFonts w:cs="Arial"/>
          <w:sz w:val="28"/>
          <w:szCs w:val="28"/>
          <w:rtl/>
          <w:lang w:bidi="ar-EG"/>
        </w:rPr>
        <w:t xml:space="preserve"> بالجنيه المصري شاملة</w:t>
      </w:r>
      <w:r w:rsidR="00EC5217">
        <w:rPr>
          <w:rFonts w:cs="Arial" w:hint="cs"/>
          <w:sz w:val="28"/>
          <w:szCs w:val="28"/>
          <w:rtl/>
          <w:lang w:bidi="ar-EG"/>
        </w:rPr>
        <w:t xml:space="preserve"> </w:t>
      </w:r>
      <w:r w:rsidR="00BE6B3B">
        <w:rPr>
          <w:rFonts w:cs="Arial" w:hint="cs"/>
          <w:sz w:val="28"/>
          <w:szCs w:val="28"/>
          <w:rtl/>
          <w:lang w:bidi="ar-EG"/>
        </w:rPr>
        <w:t>أعمال الخراطة اللآزمة و</w:t>
      </w:r>
      <w:r w:rsidR="00EC5217">
        <w:rPr>
          <w:rFonts w:cs="Arial" w:hint="cs"/>
          <w:sz w:val="28"/>
          <w:szCs w:val="28"/>
          <w:rtl/>
          <w:lang w:bidi="ar-EG"/>
        </w:rPr>
        <w:t>اجراء و</w:t>
      </w:r>
      <w:r w:rsidR="00EC5217" w:rsidRPr="00EC5217">
        <w:rPr>
          <w:rFonts w:cs="Arial"/>
          <w:sz w:val="28"/>
          <w:szCs w:val="28"/>
          <w:rtl/>
          <w:lang w:bidi="ar-EG"/>
        </w:rPr>
        <w:t xml:space="preserve"> تركيب عمرات المحركات و طلمبات السولار على الجرارات </w:t>
      </w:r>
      <w:r w:rsidR="00BE6B3B">
        <w:rPr>
          <w:rFonts w:cs="Arial" w:hint="cs"/>
          <w:sz w:val="28"/>
          <w:szCs w:val="28"/>
          <w:rtl/>
          <w:lang w:bidi="ar-EG"/>
        </w:rPr>
        <w:t xml:space="preserve">في حضور مدير الادارة الهندسية التابع لكل منطقة ؛ </w:t>
      </w:r>
      <w:r w:rsidR="00EC5217" w:rsidRPr="00EC5217">
        <w:rPr>
          <w:rFonts w:cs="Arial"/>
          <w:sz w:val="28"/>
          <w:szCs w:val="28"/>
          <w:rtl/>
          <w:lang w:bidi="ar-EG"/>
        </w:rPr>
        <w:t>و</w:t>
      </w:r>
      <w:r w:rsidR="00BE6B3B">
        <w:rPr>
          <w:rFonts w:cs="Arial" w:hint="cs"/>
          <w:sz w:val="28"/>
          <w:szCs w:val="28"/>
          <w:rtl/>
          <w:lang w:bidi="ar-EG"/>
        </w:rPr>
        <w:t>كذلك شاملة</w:t>
      </w:r>
      <w:r w:rsidR="00EC5217" w:rsidRPr="00EC5217">
        <w:rPr>
          <w:rFonts w:cs="Arial"/>
          <w:sz w:val="28"/>
          <w:szCs w:val="28"/>
          <w:rtl/>
          <w:lang w:bidi="ar-EG"/>
        </w:rPr>
        <w:t xml:space="preserve"> الضريبة المضافة .</w:t>
      </w:r>
    </w:p>
    <w:p w:rsidR="00EC5217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8)</w:t>
      </w:r>
      <w:r w:rsidR="00EC5217" w:rsidRPr="00EC5217">
        <w:rPr>
          <w:rFonts w:hint="cs"/>
          <w:sz w:val="28"/>
          <w:szCs w:val="28"/>
          <w:rtl/>
          <w:lang w:bidi="ar-EG"/>
        </w:rPr>
        <w:t xml:space="preserve"> </w:t>
      </w:r>
      <w:r w:rsidR="00EC5217">
        <w:rPr>
          <w:rFonts w:hint="cs"/>
          <w:sz w:val="28"/>
          <w:szCs w:val="28"/>
          <w:rtl/>
          <w:lang w:bidi="ar-EG"/>
        </w:rPr>
        <w:t xml:space="preserve">الدفع / </w:t>
      </w:r>
      <w:r w:rsidR="00BE6B3B">
        <w:rPr>
          <w:rFonts w:hint="cs"/>
          <w:sz w:val="28"/>
          <w:szCs w:val="28"/>
          <w:rtl/>
          <w:lang w:bidi="ar-EG"/>
        </w:rPr>
        <w:t>*</w:t>
      </w:r>
      <w:r w:rsidR="00EC5217" w:rsidRPr="00EC5217">
        <w:rPr>
          <w:rFonts w:hint="cs"/>
          <w:sz w:val="28"/>
          <w:szCs w:val="28"/>
          <w:u w:val="single"/>
          <w:rtl/>
          <w:lang w:bidi="ar-EG"/>
        </w:rPr>
        <w:t>اولاً / مجموعة العمرات</w:t>
      </w:r>
      <w:r w:rsidR="00EC5217">
        <w:rPr>
          <w:rFonts w:hint="cs"/>
          <w:sz w:val="28"/>
          <w:szCs w:val="28"/>
          <w:rtl/>
          <w:lang w:bidi="ar-EG"/>
        </w:rPr>
        <w:t xml:space="preserve"> : 25% دفعة مقدمة مقابل خطاب ضمان بنكي + 50 % بعد التوريد والفحص والاستلام + 25% بعد النتهاء من اجراء العمرات والتركيب </w:t>
      </w:r>
      <w:r w:rsidR="00BE6B3B">
        <w:rPr>
          <w:rFonts w:hint="cs"/>
          <w:sz w:val="28"/>
          <w:szCs w:val="28"/>
          <w:rtl/>
          <w:lang w:bidi="ar-EG"/>
        </w:rPr>
        <w:t xml:space="preserve">بمناطق الهيئة </w:t>
      </w:r>
      <w:r w:rsidR="00EC5217">
        <w:rPr>
          <w:rFonts w:hint="cs"/>
          <w:sz w:val="28"/>
          <w:szCs w:val="28"/>
          <w:rtl/>
          <w:lang w:bidi="ar-EG"/>
        </w:rPr>
        <w:t>واصلاح المعد</w:t>
      </w:r>
      <w:r w:rsidR="00BE6B3B">
        <w:rPr>
          <w:rFonts w:hint="cs"/>
          <w:sz w:val="28"/>
          <w:szCs w:val="28"/>
          <w:rtl/>
          <w:lang w:bidi="ar-EG"/>
        </w:rPr>
        <w:t>ات</w:t>
      </w:r>
      <w:r w:rsidR="00EC5217">
        <w:rPr>
          <w:rFonts w:hint="cs"/>
          <w:sz w:val="28"/>
          <w:szCs w:val="28"/>
          <w:rtl/>
          <w:lang w:bidi="ar-EG"/>
        </w:rPr>
        <w:t xml:space="preserve"> بعد الفحص و الاستلام ؛</w:t>
      </w:r>
    </w:p>
    <w:p w:rsidR="00EC5217" w:rsidRDefault="00EC5217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</w:t>
      </w:r>
      <w:r w:rsidR="00BE6B3B">
        <w:rPr>
          <w:rFonts w:hint="cs"/>
          <w:sz w:val="28"/>
          <w:szCs w:val="28"/>
          <w:rtl/>
          <w:lang w:bidi="ar-EG"/>
        </w:rPr>
        <w:t xml:space="preserve">  *</w:t>
      </w:r>
      <w:r w:rsidRPr="00EC5217">
        <w:rPr>
          <w:rFonts w:hint="cs"/>
          <w:sz w:val="28"/>
          <w:szCs w:val="28"/>
          <w:u w:val="single"/>
          <w:rtl/>
          <w:lang w:bidi="ar-EG"/>
        </w:rPr>
        <w:t>ثانياً / مجموعات قطع الغيار و الفلاتر</w:t>
      </w:r>
      <w:r>
        <w:rPr>
          <w:rFonts w:hint="cs"/>
          <w:sz w:val="28"/>
          <w:szCs w:val="28"/>
          <w:rtl/>
          <w:lang w:bidi="ar-EG"/>
        </w:rPr>
        <w:t xml:space="preserve"> : 25% دفعة مقدمة مقابل خطاب ضمان بنكي و الباقي  بعد التوريد والفحص والاستلام</w:t>
      </w:r>
      <w:r w:rsidR="00BE6B3B">
        <w:rPr>
          <w:rFonts w:hint="cs"/>
          <w:sz w:val="28"/>
          <w:szCs w:val="28"/>
          <w:rtl/>
          <w:lang w:bidi="ar-EG"/>
        </w:rPr>
        <w:t xml:space="preserve"> .</w:t>
      </w:r>
    </w:p>
    <w:p w:rsidR="00773B5F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9)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التسليم مخازن </w:t>
      </w:r>
      <w:r w:rsidR="00BE6B3B">
        <w:rPr>
          <w:rFonts w:hint="cs"/>
          <w:sz w:val="28"/>
          <w:szCs w:val="28"/>
          <w:rtl/>
          <w:lang w:bidi="ar-EG"/>
        </w:rPr>
        <w:t>ا</w:t>
      </w:r>
      <w:r>
        <w:rPr>
          <w:rFonts w:hint="cs"/>
          <w:sz w:val="28"/>
          <w:szCs w:val="28"/>
          <w:rtl/>
          <w:lang w:bidi="ar-EG"/>
        </w:rPr>
        <w:t>لجهاز التنفيذي لمشروعات تحسين الأراضي .</w:t>
      </w:r>
    </w:p>
    <w:p w:rsidR="00773B5F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10)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تقديم شهادة المنشأ او الافراج الجمركي</w:t>
      </w:r>
    </w:p>
    <w:p w:rsidR="00773B5F" w:rsidRDefault="00773B5F" w:rsidP="00BE6B3B">
      <w:pPr>
        <w:bidi/>
        <w:spacing w:after="0" w:line="276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11)</w:t>
      </w:r>
      <w:r w:rsidR="00837261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يجب تقديم استمارة ( 14 س ) او نموذج ( 4 موردين ) .</w:t>
      </w:r>
    </w:p>
    <w:p w:rsidR="00D468BA" w:rsidRPr="00D468BA" w:rsidRDefault="00D468BA" w:rsidP="009F21DF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>اللجنة :-       الاسم                                                  التوقيع</w:t>
      </w:r>
    </w:p>
    <w:p w:rsidR="00D468BA" w:rsidRPr="00D468BA" w:rsidRDefault="00D468BA" w:rsidP="00231CC2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</w:t>
      </w:r>
      <w:r w:rsidR="00231CC2">
        <w:rPr>
          <w:rFonts w:ascii="Calibri" w:eastAsia="Calibri" w:hAnsi="Calibri" w:cs="Arial" w:hint="cs"/>
          <w:sz w:val="28"/>
          <w:szCs w:val="28"/>
          <w:rtl/>
          <w:lang w:bidi="ar-EG"/>
        </w:rPr>
        <w:t>م/ أيمن أمين يمانــــــي</w:t>
      </w: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</w:t>
      </w:r>
      <w:r w:rsidR="00231CC2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</w:t>
      </w: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...............................   </w:t>
      </w:r>
    </w:p>
    <w:p w:rsidR="00D468BA" w:rsidRPr="00D468BA" w:rsidRDefault="00D468BA" w:rsidP="00231CC2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</w:t>
      </w:r>
      <w:r w:rsidR="00231CC2">
        <w:rPr>
          <w:rFonts w:ascii="Calibri" w:eastAsia="Calibri" w:hAnsi="Calibri" w:cs="Arial" w:hint="cs"/>
          <w:sz w:val="28"/>
          <w:szCs w:val="28"/>
          <w:rtl/>
          <w:lang w:bidi="ar-EG"/>
        </w:rPr>
        <w:t>م/ تامر محمد سيـــــــــف</w:t>
      </w: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</w:t>
      </w:r>
      <w:r w:rsidR="00231CC2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</w:t>
      </w: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...............................   </w:t>
      </w:r>
    </w:p>
    <w:p w:rsidR="00773B5F" w:rsidRDefault="00D468BA" w:rsidP="00231CC2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</w:t>
      </w:r>
      <w:r w:rsidR="00231CC2">
        <w:rPr>
          <w:rFonts w:ascii="Calibri" w:eastAsia="Calibri" w:hAnsi="Calibri" w:cs="Arial" w:hint="cs"/>
          <w:sz w:val="28"/>
          <w:szCs w:val="28"/>
          <w:rtl/>
          <w:lang w:bidi="ar-EG"/>
        </w:rPr>
        <w:t>أشرف صديق علي الدين</w:t>
      </w:r>
      <w:r w:rsidRP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...............................   </w:t>
      </w:r>
    </w:p>
    <w:p w:rsidR="00BE6B3B" w:rsidRDefault="00D468BA" w:rsidP="009F21DF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                           </w:t>
      </w:r>
    </w:p>
    <w:p w:rsidR="00D468BA" w:rsidRDefault="00BE6B3B" w:rsidP="00BE6B3B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                         </w:t>
      </w:r>
      <w:r w:rsidR="00D468B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رئيس الادارة المركزية للشؤون الهندسية</w:t>
      </w:r>
    </w:p>
    <w:p w:rsidR="00D468BA" w:rsidRDefault="00D468BA" w:rsidP="009F21DF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                              م/</w:t>
      </w:r>
    </w:p>
    <w:p w:rsidR="00D468BA" w:rsidRPr="005158D3" w:rsidRDefault="00D468BA" w:rsidP="009F21DF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                                عبدالرحيم الجارحــــــــــــــــــــي</w:t>
      </w:r>
    </w:p>
    <w:sectPr w:rsidR="00D468BA" w:rsidRPr="005158D3" w:rsidSect="005158D3">
      <w:pgSz w:w="11906" w:h="16838" w:code="9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3031"/>
    <w:multiLevelType w:val="hybridMultilevel"/>
    <w:tmpl w:val="CE5AF448"/>
    <w:lvl w:ilvl="0" w:tplc="041272E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4"/>
    <w:rsid w:val="00070C87"/>
    <w:rsid w:val="000D0974"/>
    <w:rsid w:val="00152B6B"/>
    <w:rsid w:val="00160991"/>
    <w:rsid w:val="0017593F"/>
    <w:rsid w:val="001811FB"/>
    <w:rsid w:val="001975B9"/>
    <w:rsid w:val="00231CC2"/>
    <w:rsid w:val="00251E61"/>
    <w:rsid w:val="00272BA5"/>
    <w:rsid w:val="002B586E"/>
    <w:rsid w:val="003A2696"/>
    <w:rsid w:val="004540BD"/>
    <w:rsid w:val="00466C7D"/>
    <w:rsid w:val="00486D10"/>
    <w:rsid w:val="005158D3"/>
    <w:rsid w:val="00544143"/>
    <w:rsid w:val="00584254"/>
    <w:rsid w:val="0060386F"/>
    <w:rsid w:val="00642E05"/>
    <w:rsid w:val="0064723B"/>
    <w:rsid w:val="006825E7"/>
    <w:rsid w:val="006A5591"/>
    <w:rsid w:val="006C75C2"/>
    <w:rsid w:val="006E11BC"/>
    <w:rsid w:val="006E4562"/>
    <w:rsid w:val="00732449"/>
    <w:rsid w:val="007408BB"/>
    <w:rsid w:val="00773B5F"/>
    <w:rsid w:val="0081468E"/>
    <w:rsid w:val="00833471"/>
    <w:rsid w:val="00837261"/>
    <w:rsid w:val="00853D7E"/>
    <w:rsid w:val="0088591B"/>
    <w:rsid w:val="008950EE"/>
    <w:rsid w:val="00920A71"/>
    <w:rsid w:val="0092169C"/>
    <w:rsid w:val="009F21DF"/>
    <w:rsid w:val="00A50BCA"/>
    <w:rsid w:val="00A54342"/>
    <w:rsid w:val="00AD6897"/>
    <w:rsid w:val="00AF5AC4"/>
    <w:rsid w:val="00BE6B3B"/>
    <w:rsid w:val="00D0378F"/>
    <w:rsid w:val="00D468BA"/>
    <w:rsid w:val="00EC5217"/>
    <w:rsid w:val="00F61EB0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12CF-5CBC-4252-9C19-6A9EAB44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Sanad</cp:lastModifiedBy>
  <cp:revision>35</cp:revision>
  <cp:lastPrinted>2025-12-24T15:48:00Z</cp:lastPrinted>
  <dcterms:created xsi:type="dcterms:W3CDTF">2024-12-16T10:25:00Z</dcterms:created>
  <dcterms:modified xsi:type="dcterms:W3CDTF">2025-12-24T16:10:00Z</dcterms:modified>
</cp:coreProperties>
</file>