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42037" w14:textId="77777777" w:rsidR="0008229A" w:rsidRDefault="0008229A" w:rsidP="007A2517">
      <w:pPr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</w:p>
    <w:p w14:paraId="50213405" w14:textId="77777777" w:rsidR="0008229A" w:rsidRDefault="0008229A" w:rsidP="0008229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قائمة مستلزمات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التعبئة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</w:p>
    <w:p w14:paraId="24D579FC" w14:textId="1CCB90E8" w:rsidR="0008229A" w:rsidRDefault="0008229A" w:rsidP="0008229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الخاصة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بمجمع مفاعـل مصــــــــــــــر</w:t>
      </w:r>
      <w:r w:rsidR="004A3C1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البحثـي الثانــــي لعــــــــــام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202</w:t>
      </w:r>
      <w:r w:rsidR="004A3C1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/202</w:t>
      </w:r>
      <w:r w:rsidR="004A3C1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6</w:t>
      </w:r>
    </w:p>
    <w:p w14:paraId="2CB58E0B" w14:textId="77777777" w:rsidR="0008229A" w:rsidRDefault="0008229A" w:rsidP="0008229A">
      <w:pPr>
        <w:tabs>
          <w:tab w:val="left" w:pos="2522"/>
        </w:tabs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rtl/>
          <w:lang w:bidi="ar-EG"/>
        </w:rPr>
        <w:tab/>
      </w:r>
    </w:p>
    <w:p w14:paraId="31F3DBF7" w14:textId="77777777" w:rsidR="00D9526C" w:rsidRDefault="00D9526C" w:rsidP="0008229A">
      <w:pPr>
        <w:tabs>
          <w:tab w:val="left" w:pos="2522"/>
        </w:tabs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</w:p>
    <w:tbl>
      <w:tblPr>
        <w:tblStyle w:val="TableGrid"/>
        <w:bidiVisual/>
        <w:tblW w:w="8037" w:type="dxa"/>
        <w:jc w:val="center"/>
        <w:tblLook w:val="04A0" w:firstRow="1" w:lastRow="0" w:firstColumn="1" w:lastColumn="0" w:noHBand="0" w:noVBand="1"/>
      </w:tblPr>
      <w:tblGrid>
        <w:gridCol w:w="576"/>
        <w:gridCol w:w="6571"/>
        <w:gridCol w:w="890"/>
      </w:tblGrid>
      <w:tr w:rsidR="004A3C1E" w:rsidRPr="00F64E56" w14:paraId="434C7458" w14:textId="77777777" w:rsidTr="004A3C1E">
        <w:trPr>
          <w:jc w:val="center"/>
        </w:trPr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0459A6E" w14:textId="77777777" w:rsidR="004A3C1E" w:rsidRPr="0008229A" w:rsidRDefault="004A3C1E" w:rsidP="00AF7F93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822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65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94239A3" w14:textId="77777777" w:rsidR="004A3C1E" w:rsidRPr="0008229A" w:rsidRDefault="004A3C1E" w:rsidP="00AF7F93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822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الصنف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CAA0D97" w14:textId="77777777" w:rsidR="004A3C1E" w:rsidRPr="0008229A" w:rsidRDefault="004A3C1E" w:rsidP="00AF7F93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822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الكمية</w:t>
            </w:r>
          </w:p>
        </w:tc>
      </w:tr>
      <w:tr w:rsidR="004A3C1E" w:rsidRPr="00F64E56" w14:paraId="32EBFEF1" w14:textId="77777777" w:rsidTr="004A3C1E">
        <w:trPr>
          <w:jc w:val="center"/>
        </w:trPr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71827F6" w14:textId="77777777" w:rsidR="004A3C1E" w:rsidRPr="0008229A" w:rsidRDefault="004A3C1E" w:rsidP="00AF7F9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65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4C1F9F6" w14:textId="77777777" w:rsidR="004A3C1E" w:rsidRPr="0008229A" w:rsidRDefault="004A3C1E" w:rsidP="00AF7F93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قطعة فوم مكعبة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الشكل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مقاس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33*33*16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سم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مجوفة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من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الداخل بإسطمبة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اسطوانية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الشكل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بقطر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12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سم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وبعمق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6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سم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كثافة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12.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09F13EE" w14:textId="77777777" w:rsidR="004A3C1E" w:rsidRPr="0008229A" w:rsidRDefault="004A3C1E" w:rsidP="00AF7F93">
            <w:pPr>
              <w:tabs>
                <w:tab w:val="left" w:pos="297"/>
                <w:tab w:val="center" w:pos="84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3000</w:t>
            </w:r>
          </w:p>
        </w:tc>
      </w:tr>
      <w:tr w:rsidR="004A3C1E" w:rsidRPr="00F64E56" w14:paraId="7DAA65C9" w14:textId="77777777" w:rsidTr="004A3C1E">
        <w:trPr>
          <w:jc w:val="center"/>
        </w:trPr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2A0256A" w14:textId="77777777" w:rsidR="004A3C1E" w:rsidRPr="0008229A" w:rsidRDefault="004A3C1E" w:rsidP="00AF7F9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65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4C82062" w14:textId="77777777" w:rsidR="004A3C1E" w:rsidRPr="0008229A" w:rsidRDefault="004A3C1E" w:rsidP="00AF7F93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قطعة فوم مكعبة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الشكل غطاء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للعبوة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مقاس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33*33*16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سم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مفرغة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من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الداخل بإسطمبة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اسطوانية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الشكل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بقطر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12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سم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وبعمق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7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سم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كثافة 12.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C8F3761" w14:textId="77777777" w:rsidR="004A3C1E" w:rsidRPr="0008229A" w:rsidRDefault="004A3C1E" w:rsidP="00AF7F93">
            <w:pPr>
              <w:tabs>
                <w:tab w:val="left" w:pos="297"/>
                <w:tab w:val="center" w:pos="84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3000</w:t>
            </w:r>
          </w:p>
        </w:tc>
      </w:tr>
      <w:tr w:rsidR="004A3C1E" w:rsidRPr="00F64E56" w14:paraId="1F94DC2C" w14:textId="77777777" w:rsidTr="004A3C1E">
        <w:trPr>
          <w:jc w:val="center"/>
        </w:trPr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D0FC297" w14:textId="77777777" w:rsidR="004A3C1E" w:rsidRPr="0008229A" w:rsidRDefault="004A3C1E" w:rsidP="00AF7F9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65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0A8C3FE" w14:textId="77777777" w:rsidR="004A3C1E" w:rsidRPr="0008229A" w:rsidRDefault="004A3C1E" w:rsidP="00AF7F93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علبة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معدنية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قطر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10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سم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وطول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12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سم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بغطاء سهل الفتح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573B666" w14:textId="77777777" w:rsidR="004A3C1E" w:rsidRPr="0008229A" w:rsidRDefault="004A3C1E" w:rsidP="00AF7F93">
            <w:pPr>
              <w:tabs>
                <w:tab w:val="left" w:pos="297"/>
                <w:tab w:val="center" w:pos="84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3000</w:t>
            </w:r>
          </w:p>
        </w:tc>
      </w:tr>
      <w:tr w:rsidR="004A3C1E" w:rsidRPr="00F64E56" w14:paraId="79EAE2C1" w14:textId="77777777" w:rsidTr="004A3C1E">
        <w:trPr>
          <w:jc w:val="center"/>
        </w:trPr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CCF54AF" w14:textId="77777777" w:rsidR="004A3C1E" w:rsidRPr="0008229A" w:rsidRDefault="004A3C1E" w:rsidP="00AF7F9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65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8F0891B" w14:textId="77777777" w:rsidR="004A3C1E" w:rsidRPr="0008229A" w:rsidRDefault="004A3C1E" w:rsidP="00AF7F93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إستيكر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لاصق بالعلامة الاشعاعية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لتغليف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العلبة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المعدنية</w:t>
            </w:r>
            <w:r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بالكامل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EC887E2" w14:textId="77777777" w:rsidR="004A3C1E" w:rsidRPr="0008229A" w:rsidRDefault="004A3C1E" w:rsidP="00AF7F93">
            <w:pPr>
              <w:tabs>
                <w:tab w:val="left" w:pos="297"/>
                <w:tab w:val="center" w:pos="84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3000</w:t>
            </w:r>
          </w:p>
        </w:tc>
      </w:tr>
      <w:tr w:rsidR="004A3C1E" w:rsidRPr="00F64E56" w14:paraId="57D9464A" w14:textId="77777777" w:rsidTr="004A3C1E">
        <w:trPr>
          <w:jc w:val="center"/>
        </w:trPr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30A0F02" w14:textId="77777777" w:rsidR="004A3C1E" w:rsidRPr="0008229A" w:rsidRDefault="004A3C1E" w:rsidP="00AF7F9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65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3EE942B" w14:textId="77777777" w:rsidR="004A3C1E" w:rsidRPr="0008229A" w:rsidRDefault="004A3C1E" w:rsidP="00AF7F93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كرتونة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بيضاء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مقاس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35*35*35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سم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مطبوع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عليها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من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ثلاث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جوانب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2B72AA9" w14:textId="77777777" w:rsidR="004A3C1E" w:rsidRPr="0008229A" w:rsidRDefault="004A3C1E" w:rsidP="00AF7F93">
            <w:pPr>
              <w:tabs>
                <w:tab w:val="left" w:pos="297"/>
                <w:tab w:val="center" w:pos="84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3000</w:t>
            </w:r>
          </w:p>
        </w:tc>
      </w:tr>
      <w:tr w:rsidR="004A3C1E" w:rsidRPr="00F64E56" w14:paraId="2D0BF05F" w14:textId="77777777" w:rsidTr="004A3C1E">
        <w:trPr>
          <w:jc w:val="center"/>
        </w:trPr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56A6B76" w14:textId="77777777" w:rsidR="004A3C1E" w:rsidRPr="0008229A" w:rsidRDefault="004A3C1E" w:rsidP="00AF7F9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65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EA95AE5" w14:textId="77777777" w:rsidR="004A3C1E" w:rsidRPr="0008229A" w:rsidRDefault="004A3C1E" w:rsidP="00AF7F93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قطعة فوم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 xml:space="preserve">دائرية بقطر خارجي 27 سم وارتفاع 3 سم 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>كثافة 12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210D28A" w14:textId="005010C1" w:rsidR="004A3C1E" w:rsidRPr="0008229A" w:rsidRDefault="004A3C1E" w:rsidP="00AF7F93">
            <w:pPr>
              <w:tabs>
                <w:tab w:val="left" w:pos="297"/>
                <w:tab w:val="center" w:pos="84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1</w:t>
            </w:r>
            <w:r w:rsidR="008B1F85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5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00</w:t>
            </w:r>
          </w:p>
        </w:tc>
      </w:tr>
      <w:tr w:rsidR="004A3C1E" w:rsidRPr="00F64E56" w14:paraId="04BB2F07" w14:textId="77777777" w:rsidTr="004A3C1E">
        <w:trPr>
          <w:jc w:val="center"/>
        </w:trPr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E113292" w14:textId="77777777" w:rsidR="004A3C1E" w:rsidRPr="0008229A" w:rsidRDefault="004A3C1E" w:rsidP="00AF7F9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65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4CDDE83" w14:textId="77777777" w:rsidR="004A3C1E" w:rsidRPr="0008229A" w:rsidRDefault="004A3C1E" w:rsidP="00AF7F93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 xml:space="preserve">قطعة </w:t>
            </w:r>
            <w:r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فوم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دائرية بقطر خارجي 29 سم وارتفاع 8.5 سم بها تجويف ب</w:t>
            </w:r>
            <w:r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إسطمبة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مكعبة مقاس (6 * 7.5 * 13.5) كثافة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12.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8DE0867" w14:textId="6F7ABD31" w:rsidR="004A3C1E" w:rsidRPr="0008229A" w:rsidRDefault="004A3C1E" w:rsidP="00AF7F93">
            <w:pPr>
              <w:tabs>
                <w:tab w:val="left" w:pos="297"/>
                <w:tab w:val="center" w:pos="84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1</w:t>
            </w:r>
            <w:r w:rsidR="008B1F85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5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00</w:t>
            </w:r>
          </w:p>
        </w:tc>
      </w:tr>
      <w:tr w:rsidR="004A3C1E" w:rsidRPr="00F64E56" w14:paraId="03189B1C" w14:textId="77777777" w:rsidTr="004A3C1E">
        <w:trPr>
          <w:jc w:val="center"/>
        </w:trPr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C07DE43" w14:textId="77777777" w:rsidR="004A3C1E" w:rsidRPr="0008229A" w:rsidRDefault="004A3C1E" w:rsidP="00AF7F9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8</w:t>
            </w:r>
          </w:p>
        </w:tc>
        <w:tc>
          <w:tcPr>
            <w:tcW w:w="65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4E66516" w14:textId="77777777" w:rsidR="004A3C1E" w:rsidRPr="0008229A" w:rsidRDefault="004A3C1E" w:rsidP="00AF7F93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قطعة فوم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أسطوانية الشكل بقطر خارجي 28 سم وارتفاع 29 سم بها تجويف مميز ب</w:t>
            </w:r>
            <w:r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إسطمبة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اسطوانية مقاس (18.5 * 28) كثافة</w:t>
            </w:r>
            <w:r w:rsidRPr="0008229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EG"/>
              </w:rPr>
              <w:t xml:space="preserve"> 12.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5C0F866" w14:textId="1E873BBE" w:rsidR="004A3C1E" w:rsidRPr="0008229A" w:rsidRDefault="004A3C1E" w:rsidP="00AF7F93">
            <w:pPr>
              <w:tabs>
                <w:tab w:val="left" w:pos="297"/>
                <w:tab w:val="center" w:pos="84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1</w:t>
            </w:r>
            <w:r w:rsidR="008B1F85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5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00</w:t>
            </w:r>
          </w:p>
        </w:tc>
      </w:tr>
      <w:tr w:rsidR="004A3C1E" w:rsidRPr="00F64E56" w14:paraId="085E34A0" w14:textId="77777777" w:rsidTr="004A3C1E">
        <w:trPr>
          <w:jc w:val="center"/>
        </w:trPr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20331A6" w14:textId="77777777" w:rsidR="004A3C1E" w:rsidRPr="0008229A" w:rsidRDefault="004A3C1E" w:rsidP="00AF7F9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08229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9</w:t>
            </w:r>
          </w:p>
        </w:tc>
        <w:tc>
          <w:tcPr>
            <w:tcW w:w="65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F949B27" w14:textId="77777777" w:rsidR="004A3C1E" w:rsidRPr="0008229A" w:rsidRDefault="004A3C1E" w:rsidP="00AF7F93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بستلة صاج بقطر 30 سم طول 34.5 سم بغطاء صاج مع طباعة البيانات الخاصة بكل بستلة.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310FC95" w14:textId="7CC5F6FB" w:rsidR="004A3C1E" w:rsidRPr="0008229A" w:rsidRDefault="004A3C1E" w:rsidP="00AF7F93">
            <w:pPr>
              <w:tabs>
                <w:tab w:val="left" w:pos="297"/>
                <w:tab w:val="center" w:pos="84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1</w:t>
            </w:r>
            <w:r w:rsidR="008B1F85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5</w:t>
            </w:r>
            <w:r w:rsidRPr="000822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EG"/>
              </w:rPr>
              <w:t>00</w:t>
            </w:r>
          </w:p>
        </w:tc>
      </w:tr>
    </w:tbl>
    <w:p w14:paraId="286095F3" w14:textId="77777777" w:rsidR="0008229A" w:rsidRDefault="0008229A" w:rsidP="0008229A">
      <w:pPr>
        <w:tabs>
          <w:tab w:val="left" w:pos="2522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rtl/>
          <w:lang w:bidi="ar-EG"/>
        </w:rPr>
      </w:pPr>
    </w:p>
    <w:p w14:paraId="37F586DB" w14:textId="70BD4A4C" w:rsidR="00D5346E" w:rsidRPr="00FF676C" w:rsidRDefault="00D5346E" w:rsidP="0008229A">
      <w:pPr>
        <w:pStyle w:val="Header"/>
        <w:spacing w:before="24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FF676C">
        <w:rPr>
          <w:rFonts w:ascii="Times New Roman" w:hAnsi="Times New Roman" w:cs="Times New Roman" w:hint="cs"/>
          <w:bCs/>
          <w:sz w:val="32"/>
          <w:szCs w:val="32"/>
          <w:u w:val="single"/>
          <w:rtl/>
          <w:lang w:bidi="ar-EG"/>
        </w:rPr>
        <w:t>الشروط الفنية ل</w:t>
      </w:r>
      <w:r w:rsidRPr="00FF676C">
        <w:rPr>
          <w:rFonts w:ascii="Times New Roman" w:hAnsi="Times New Roman" w:cs="Times New Roman"/>
          <w:bCs/>
          <w:sz w:val="32"/>
          <w:szCs w:val="32"/>
          <w:u w:val="single"/>
          <w:rtl/>
          <w:lang w:bidi="ar-EG"/>
        </w:rPr>
        <w:t>مستلزمات</w:t>
      </w:r>
      <w:r w:rsidRPr="00FF676C">
        <w:rPr>
          <w:rFonts w:ascii="Times New Roman" w:hAnsi="Times New Roman" w:cs="Times New Roman" w:hint="cs"/>
          <w:bCs/>
          <w:sz w:val="32"/>
          <w:szCs w:val="32"/>
          <w:u w:val="single"/>
          <w:rtl/>
          <w:lang w:bidi="ar-EG"/>
        </w:rPr>
        <w:t xml:space="preserve"> </w:t>
      </w:r>
      <w:r w:rsidR="0008229A" w:rsidRPr="00FF676C">
        <w:rPr>
          <w:rFonts w:ascii="Times New Roman" w:hAnsi="Times New Roman" w:cs="Times New Roman" w:hint="cs"/>
          <w:bCs/>
          <w:sz w:val="32"/>
          <w:szCs w:val="32"/>
          <w:u w:val="single"/>
          <w:rtl/>
          <w:lang w:bidi="ar-EG"/>
        </w:rPr>
        <w:t>التعبئة</w:t>
      </w:r>
      <w:r w:rsidRPr="00FF676C">
        <w:rPr>
          <w:rFonts w:ascii="Times New Roman" w:hAnsi="Times New Roman" w:cs="Times New Roman"/>
          <w:bCs/>
          <w:sz w:val="32"/>
          <w:szCs w:val="32"/>
          <w:u w:val="single"/>
          <w:rtl/>
          <w:lang w:bidi="ar-EG"/>
        </w:rPr>
        <w:t>.</w:t>
      </w:r>
      <w:r w:rsidRPr="00FF676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</w:p>
    <w:p w14:paraId="30460A2D" w14:textId="0B7F18D7" w:rsidR="00D5346E" w:rsidRPr="007244F3" w:rsidRDefault="00D5346E" w:rsidP="00D534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244F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• يجب أن تكون الأصناف المقدمة </w:t>
      </w:r>
      <w:r w:rsidR="006753B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ذات </w:t>
      </w:r>
      <w:r w:rsidRPr="007244F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جودة </w:t>
      </w:r>
      <w:r w:rsidR="006753B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عالية </w:t>
      </w:r>
      <w:r w:rsidR="0008229A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و</w:t>
      </w:r>
      <w:r w:rsidR="00533CE7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خالية من عيوب الصناعة </w:t>
      </w:r>
      <w:r w:rsidR="004A3C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ومطابقة</w:t>
      </w:r>
      <w:r w:rsidR="0008229A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للمواصفات الفنية.</w:t>
      </w:r>
    </w:p>
    <w:p w14:paraId="6795E97C" w14:textId="31D7648F" w:rsidR="00AF1E83" w:rsidRPr="007244F3" w:rsidRDefault="00AF1E83" w:rsidP="00AF1E8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7244F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• تلتزم الشركات بتوريد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4A3C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ونقل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7244F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جميع الأصناف المقبولة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و</w:t>
      </w:r>
      <w:r w:rsidRPr="007244F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الموردة لمخزن مفاعل مصر </w:t>
      </w:r>
      <w:r w:rsidR="004A3C1E" w:rsidRPr="007244F3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البحثي</w:t>
      </w:r>
      <w:r w:rsidRPr="007244F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="004A3C1E" w:rsidRPr="007244F3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الثاني</w:t>
      </w:r>
      <w:r w:rsidR="00D35EA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</w:t>
      </w:r>
    </w:p>
    <w:p w14:paraId="57620FD0" w14:textId="0A47E24D" w:rsidR="0008229A" w:rsidRDefault="00D5346E" w:rsidP="0008229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• مدة التوريد لا تزيد عن شهر</w:t>
      </w:r>
      <w:r w:rsidR="00D9526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ين</w:t>
      </w:r>
      <w:r w:rsidRPr="00D5346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7244F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من تاريخ قبول العطاء</w:t>
      </w:r>
      <w:r w:rsidR="0008229A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</w:t>
      </w:r>
    </w:p>
    <w:p w14:paraId="1E6C82EB" w14:textId="446EBC2F" w:rsidR="006753BE" w:rsidRDefault="006753BE" w:rsidP="006753BE">
      <w:pPr>
        <w:spacing w:after="0" w:line="240" w:lineRule="auto"/>
        <w:ind w:left="131" w:hanging="13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•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تلتزم الشركات بأخذ عينة من كل صنف قبل البدء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التصنيع كما تلتزم بإحضار عينات لفحصها قبل توريد الكمية بالكامل.</w:t>
      </w:r>
    </w:p>
    <w:p w14:paraId="2955EFEA" w14:textId="27BC07BB" w:rsidR="00325267" w:rsidRDefault="00325267" w:rsidP="00325267">
      <w:pPr>
        <w:spacing w:after="0" w:line="240" w:lineRule="auto"/>
        <w:ind w:left="131" w:hanging="13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•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ضرورة الالتزام بالمقاسات والابعاد كما بالعينة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التي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يتم تسليمها للشركة </w:t>
      </w:r>
      <w:r w:rsidR="004A3C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وأي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تغيير </w:t>
      </w:r>
      <w:r w:rsidR="004A3C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المقاسات والابعاد لن يتم قبول البند وسوف يتم اختبار عينات عشوائية للاختبار </w:t>
      </w:r>
      <w:r w:rsidR="004A3C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وإذا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وجد عنصر واحد غير مطابق سوف يتم الغاء البند بالكامل.</w:t>
      </w:r>
    </w:p>
    <w:p w14:paraId="181888CC" w14:textId="77777777" w:rsidR="003010DC" w:rsidRPr="003010DC" w:rsidRDefault="003010DC" w:rsidP="003010DC">
      <w:pPr>
        <w:spacing w:after="0" w:line="240" w:lineRule="auto"/>
        <w:ind w:left="131" w:hanging="131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010DC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• عملية التوريد عملية واحدة غير قابلة للتجزئة.</w:t>
      </w:r>
    </w:p>
    <w:p w14:paraId="311DFB0C" w14:textId="585F12EF" w:rsidR="00533CE7" w:rsidRDefault="00533CE7" w:rsidP="00533CE7">
      <w:pPr>
        <w:spacing w:after="0" w:line="240" w:lineRule="auto"/>
        <w:ind w:left="131" w:hanging="13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•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الالتزام باستبدال كل كمية البند الواحد باخر له نفس المواصفات لو ظهرت عيوب اثناء فترة الاختبار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أي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عدد من البند المورد وذلك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فترة لا تتجاوز شهر واحد من تاريخ تسليم الاول ولن يتم الالتفات الى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أي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اعذار.</w:t>
      </w:r>
    </w:p>
    <w:p w14:paraId="6B68ECA6" w14:textId="1B64F1AC" w:rsidR="00533CE7" w:rsidRDefault="00533CE7" w:rsidP="00533CE7">
      <w:pPr>
        <w:spacing w:after="0" w:line="240" w:lineRule="auto"/>
        <w:ind w:left="131" w:hanging="13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•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أي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توريد لعناصر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أي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بند غير مطابقة للعينة الموردة المقبولة </w:t>
      </w:r>
      <w:r w:rsidR="008E3BE3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البداية سوف يتم الغاء البند تماما من الشركة الموردة والانتقال الى العرض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التالي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القبول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الفني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8E1F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والمالي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</w:t>
      </w:r>
    </w:p>
    <w:p w14:paraId="31F84F06" w14:textId="77777777" w:rsidR="00533CE7" w:rsidRDefault="00533CE7" w:rsidP="006753BE">
      <w:pPr>
        <w:spacing w:after="0" w:line="240" w:lineRule="auto"/>
        <w:ind w:left="131" w:hanging="13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636114EC" w14:textId="77777777" w:rsidR="006753BE" w:rsidRDefault="006753BE" w:rsidP="0008229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6FE096AB" w14:textId="4430DEA1" w:rsidR="0008229A" w:rsidRPr="0008229A" w:rsidRDefault="0008229A" w:rsidP="0008229A">
      <w:pPr>
        <w:pStyle w:val="ListParagraph"/>
        <w:spacing w:after="0" w:line="240" w:lineRule="auto"/>
        <w:ind w:left="4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56D1A81D" w14:textId="0EBF3FD5" w:rsidR="008E3BE3" w:rsidRDefault="00D5346E" w:rsidP="007A251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rtl/>
          <w:lang w:bidi="ar-EG"/>
        </w:rPr>
      </w:pPr>
      <w:r w:rsidRPr="007244F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bookmarkStart w:id="0" w:name="_GoBack"/>
      <w:bookmarkEnd w:id="0"/>
    </w:p>
    <w:p w14:paraId="547F7AB7" w14:textId="77777777" w:rsidR="008E3BE3" w:rsidRPr="004E6BED" w:rsidRDefault="008E3BE3" w:rsidP="00E477DA">
      <w:pPr>
        <w:spacing w:after="0" w:line="360" w:lineRule="auto"/>
        <w:rPr>
          <w:rFonts w:ascii="Times New Roman" w:hAnsi="Times New Roman" w:cs="Times New Roman"/>
          <w:sz w:val="40"/>
          <w:szCs w:val="40"/>
          <w:rtl/>
          <w:lang w:bidi="ar-EG"/>
        </w:rPr>
      </w:pPr>
    </w:p>
    <w:sectPr w:rsidR="008E3BE3" w:rsidRPr="004E6BED" w:rsidSect="00482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1" w:bottom="624" w:left="79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801CA" w14:textId="77777777" w:rsidR="00ED0D73" w:rsidRDefault="00ED0D73" w:rsidP="00080642">
      <w:pPr>
        <w:spacing w:after="0" w:line="240" w:lineRule="auto"/>
      </w:pPr>
      <w:r>
        <w:separator/>
      </w:r>
    </w:p>
  </w:endnote>
  <w:endnote w:type="continuationSeparator" w:id="0">
    <w:p w14:paraId="5BFBFFD3" w14:textId="77777777" w:rsidR="00ED0D73" w:rsidRDefault="00ED0D73" w:rsidP="0008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0039D" w14:textId="77777777" w:rsidR="00792164" w:rsidRDefault="007921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4BF12" w14:textId="77777777" w:rsidR="00C65960" w:rsidRDefault="00C659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C3F2B" w14:textId="77777777" w:rsidR="00792164" w:rsidRDefault="007921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E63B3" w14:textId="77777777" w:rsidR="00ED0D73" w:rsidRDefault="00ED0D73" w:rsidP="00080642">
      <w:pPr>
        <w:spacing w:after="0" w:line="240" w:lineRule="auto"/>
      </w:pPr>
      <w:r>
        <w:separator/>
      </w:r>
    </w:p>
  </w:footnote>
  <w:footnote w:type="continuationSeparator" w:id="0">
    <w:p w14:paraId="549DA14B" w14:textId="77777777" w:rsidR="00ED0D73" w:rsidRDefault="00ED0D73" w:rsidP="0008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71663" w14:textId="77777777" w:rsidR="00792164" w:rsidRDefault="007921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46638" w14:textId="77777777" w:rsidR="00792164" w:rsidRDefault="007921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17BBB" w14:textId="77777777" w:rsidR="00792164" w:rsidRDefault="007921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3C2F"/>
    <w:multiLevelType w:val="hybridMultilevel"/>
    <w:tmpl w:val="A4B42FF6"/>
    <w:lvl w:ilvl="0" w:tplc="F2AE7E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E084A"/>
    <w:multiLevelType w:val="hybridMultilevel"/>
    <w:tmpl w:val="81763304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C674203"/>
    <w:multiLevelType w:val="hybridMultilevel"/>
    <w:tmpl w:val="67B4CE28"/>
    <w:lvl w:ilvl="0" w:tplc="82EC309E">
      <w:numFmt w:val="bullet"/>
      <w:lvlText w:val="•"/>
      <w:lvlJc w:val="left"/>
      <w:pPr>
        <w:ind w:left="33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3">
    <w:nsid w:val="4FB63BEB"/>
    <w:multiLevelType w:val="hybridMultilevel"/>
    <w:tmpl w:val="96C6A356"/>
    <w:lvl w:ilvl="0" w:tplc="978C6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36B50"/>
    <w:multiLevelType w:val="hybridMultilevel"/>
    <w:tmpl w:val="96C6A356"/>
    <w:lvl w:ilvl="0" w:tplc="978C6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7068C"/>
    <w:multiLevelType w:val="hybridMultilevel"/>
    <w:tmpl w:val="E11EE0C4"/>
    <w:lvl w:ilvl="0" w:tplc="62B4F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2229E8"/>
    <w:multiLevelType w:val="hybridMultilevel"/>
    <w:tmpl w:val="E1982E6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69703A90"/>
    <w:multiLevelType w:val="hybridMultilevel"/>
    <w:tmpl w:val="8F040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A0BBE"/>
    <w:multiLevelType w:val="hybridMultilevel"/>
    <w:tmpl w:val="D2720DEE"/>
    <w:lvl w:ilvl="0" w:tplc="DAFC6E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174B4F"/>
    <w:multiLevelType w:val="hybridMultilevel"/>
    <w:tmpl w:val="B5D4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4"/>
    <w:rsid w:val="00002129"/>
    <w:rsid w:val="00002556"/>
    <w:rsid w:val="00002B98"/>
    <w:rsid w:val="00005161"/>
    <w:rsid w:val="0001077D"/>
    <w:rsid w:val="00011A9F"/>
    <w:rsid w:val="00015228"/>
    <w:rsid w:val="00015B92"/>
    <w:rsid w:val="00015F1C"/>
    <w:rsid w:val="00016FFD"/>
    <w:rsid w:val="000202A6"/>
    <w:rsid w:val="00021715"/>
    <w:rsid w:val="000263F8"/>
    <w:rsid w:val="00033B8D"/>
    <w:rsid w:val="000344C2"/>
    <w:rsid w:val="00034DA9"/>
    <w:rsid w:val="00034F74"/>
    <w:rsid w:val="0004163D"/>
    <w:rsid w:val="00042578"/>
    <w:rsid w:val="0004423B"/>
    <w:rsid w:val="00044955"/>
    <w:rsid w:val="000457D1"/>
    <w:rsid w:val="00050CAD"/>
    <w:rsid w:val="000535CB"/>
    <w:rsid w:val="00055A68"/>
    <w:rsid w:val="000562D6"/>
    <w:rsid w:val="0006121B"/>
    <w:rsid w:val="000719B9"/>
    <w:rsid w:val="000719FD"/>
    <w:rsid w:val="0007468B"/>
    <w:rsid w:val="00080642"/>
    <w:rsid w:val="00081E29"/>
    <w:rsid w:val="0008229A"/>
    <w:rsid w:val="00082712"/>
    <w:rsid w:val="0008623D"/>
    <w:rsid w:val="00086DB8"/>
    <w:rsid w:val="0009197D"/>
    <w:rsid w:val="00093C80"/>
    <w:rsid w:val="00094C89"/>
    <w:rsid w:val="00095974"/>
    <w:rsid w:val="00096446"/>
    <w:rsid w:val="00096DE1"/>
    <w:rsid w:val="0009736F"/>
    <w:rsid w:val="000A05AD"/>
    <w:rsid w:val="000A0DA8"/>
    <w:rsid w:val="000A2168"/>
    <w:rsid w:val="000A344F"/>
    <w:rsid w:val="000A538E"/>
    <w:rsid w:val="000B22FF"/>
    <w:rsid w:val="000B2489"/>
    <w:rsid w:val="000B45C7"/>
    <w:rsid w:val="000B51D2"/>
    <w:rsid w:val="000B63FB"/>
    <w:rsid w:val="000B78E0"/>
    <w:rsid w:val="000B7C7D"/>
    <w:rsid w:val="000C38B9"/>
    <w:rsid w:val="000C48AC"/>
    <w:rsid w:val="000D22A3"/>
    <w:rsid w:val="000D277E"/>
    <w:rsid w:val="000D2A34"/>
    <w:rsid w:val="000D47A7"/>
    <w:rsid w:val="000D4BE0"/>
    <w:rsid w:val="000D64A6"/>
    <w:rsid w:val="000D66CD"/>
    <w:rsid w:val="000E4081"/>
    <w:rsid w:val="000F22BD"/>
    <w:rsid w:val="000F2A15"/>
    <w:rsid w:val="000F3610"/>
    <w:rsid w:val="000F4941"/>
    <w:rsid w:val="000F6BD7"/>
    <w:rsid w:val="000F6D6D"/>
    <w:rsid w:val="00102405"/>
    <w:rsid w:val="001061D8"/>
    <w:rsid w:val="00112228"/>
    <w:rsid w:val="00113C45"/>
    <w:rsid w:val="00113EBE"/>
    <w:rsid w:val="00114182"/>
    <w:rsid w:val="00115A64"/>
    <w:rsid w:val="001162EA"/>
    <w:rsid w:val="00116387"/>
    <w:rsid w:val="00122E55"/>
    <w:rsid w:val="0012346C"/>
    <w:rsid w:val="00127394"/>
    <w:rsid w:val="00127DE8"/>
    <w:rsid w:val="001307ED"/>
    <w:rsid w:val="00130C6B"/>
    <w:rsid w:val="0013335F"/>
    <w:rsid w:val="0013371C"/>
    <w:rsid w:val="00133C60"/>
    <w:rsid w:val="00134CB1"/>
    <w:rsid w:val="001363DB"/>
    <w:rsid w:val="00140C4A"/>
    <w:rsid w:val="00141968"/>
    <w:rsid w:val="00147087"/>
    <w:rsid w:val="00150863"/>
    <w:rsid w:val="001512A5"/>
    <w:rsid w:val="001537D9"/>
    <w:rsid w:val="00153952"/>
    <w:rsid w:val="0015412A"/>
    <w:rsid w:val="00157D42"/>
    <w:rsid w:val="00160B23"/>
    <w:rsid w:val="00160D40"/>
    <w:rsid w:val="00162DEE"/>
    <w:rsid w:val="0016572E"/>
    <w:rsid w:val="00170127"/>
    <w:rsid w:val="00170DE5"/>
    <w:rsid w:val="00171918"/>
    <w:rsid w:val="00171A81"/>
    <w:rsid w:val="001738F2"/>
    <w:rsid w:val="00177A5D"/>
    <w:rsid w:val="0018144F"/>
    <w:rsid w:val="00183237"/>
    <w:rsid w:val="00186D19"/>
    <w:rsid w:val="00190EA9"/>
    <w:rsid w:val="001922CF"/>
    <w:rsid w:val="00192CB7"/>
    <w:rsid w:val="00193E68"/>
    <w:rsid w:val="00195A6E"/>
    <w:rsid w:val="00196BDD"/>
    <w:rsid w:val="00197CB7"/>
    <w:rsid w:val="001A0132"/>
    <w:rsid w:val="001A0838"/>
    <w:rsid w:val="001A1CE1"/>
    <w:rsid w:val="001A1F9C"/>
    <w:rsid w:val="001A344D"/>
    <w:rsid w:val="001A3B8D"/>
    <w:rsid w:val="001A55A9"/>
    <w:rsid w:val="001A647E"/>
    <w:rsid w:val="001B19C8"/>
    <w:rsid w:val="001B1D15"/>
    <w:rsid w:val="001B3331"/>
    <w:rsid w:val="001B3E54"/>
    <w:rsid w:val="001B4598"/>
    <w:rsid w:val="001B4919"/>
    <w:rsid w:val="001B51AE"/>
    <w:rsid w:val="001B67DB"/>
    <w:rsid w:val="001C142B"/>
    <w:rsid w:val="001C2127"/>
    <w:rsid w:val="001C3CF4"/>
    <w:rsid w:val="001C4689"/>
    <w:rsid w:val="001D4493"/>
    <w:rsid w:val="001E1019"/>
    <w:rsid w:val="001E1807"/>
    <w:rsid w:val="001E2F3C"/>
    <w:rsid w:val="001E704F"/>
    <w:rsid w:val="001E797A"/>
    <w:rsid w:val="001F0D64"/>
    <w:rsid w:val="001F1FF8"/>
    <w:rsid w:val="001F275D"/>
    <w:rsid w:val="001F322A"/>
    <w:rsid w:val="001F451E"/>
    <w:rsid w:val="001F7F9E"/>
    <w:rsid w:val="00200A8D"/>
    <w:rsid w:val="00203872"/>
    <w:rsid w:val="00203936"/>
    <w:rsid w:val="00203F63"/>
    <w:rsid w:val="0021533C"/>
    <w:rsid w:val="002220A3"/>
    <w:rsid w:val="00222186"/>
    <w:rsid w:val="002317E5"/>
    <w:rsid w:val="00234E9D"/>
    <w:rsid w:val="002360BC"/>
    <w:rsid w:val="002410E0"/>
    <w:rsid w:val="002416CF"/>
    <w:rsid w:val="00244F42"/>
    <w:rsid w:val="002506F5"/>
    <w:rsid w:val="00252AC6"/>
    <w:rsid w:val="00253AB7"/>
    <w:rsid w:val="00253B07"/>
    <w:rsid w:val="00254186"/>
    <w:rsid w:val="00255199"/>
    <w:rsid w:val="002551CF"/>
    <w:rsid w:val="00257297"/>
    <w:rsid w:val="002579A8"/>
    <w:rsid w:val="002643B9"/>
    <w:rsid w:val="00272739"/>
    <w:rsid w:val="00272925"/>
    <w:rsid w:val="0027372C"/>
    <w:rsid w:val="00273E89"/>
    <w:rsid w:val="00275988"/>
    <w:rsid w:val="0027671D"/>
    <w:rsid w:val="002819AC"/>
    <w:rsid w:val="00283DE5"/>
    <w:rsid w:val="002871F1"/>
    <w:rsid w:val="00292325"/>
    <w:rsid w:val="002A037A"/>
    <w:rsid w:val="002A093A"/>
    <w:rsid w:val="002A0BC5"/>
    <w:rsid w:val="002A401F"/>
    <w:rsid w:val="002A45D7"/>
    <w:rsid w:val="002A51A7"/>
    <w:rsid w:val="002A6596"/>
    <w:rsid w:val="002A672F"/>
    <w:rsid w:val="002A6CAF"/>
    <w:rsid w:val="002A7308"/>
    <w:rsid w:val="002A7D38"/>
    <w:rsid w:val="002B0E7F"/>
    <w:rsid w:val="002B1454"/>
    <w:rsid w:val="002B1F32"/>
    <w:rsid w:val="002B40EE"/>
    <w:rsid w:val="002B4295"/>
    <w:rsid w:val="002B4FCB"/>
    <w:rsid w:val="002B7632"/>
    <w:rsid w:val="002C0D0D"/>
    <w:rsid w:val="002C1493"/>
    <w:rsid w:val="002C19C2"/>
    <w:rsid w:val="002C4995"/>
    <w:rsid w:val="002C641F"/>
    <w:rsid w:val="002D7CCA"/>
    <w:rsid w:val="002E5803"/>
    <w:rsid w:val="002E672B"/>
    <w:rsid w:val="002F02EB"/>
    <w:rsid w:val="002F23C6"/>
    <w:rsid w:val="002F5B84"/>
    <w:rsid w:val="002F6181"/>
    <w:rsid w:val="003010DC"/>
    <w:rsid w:val="00301142"/>
    <w:rsid w:val="00302002"/>
    <w:rsid w:val="00306093"/>
    <w:rsid w:val="0030637A"/>
    <w:rsid w:val="003139FE"/>
    <w:rsid w:val="00313D8E"/>
    <w:rsid w:val="003152C7"/>
    <w:rsid w:val="00316E6D"/>
    <w:rsid w:val="00320FFD"/>
    <w:rsid w:val="00322EC0"/>
    <w:rsid w:val="00324073"/>
    <w:rsid w:val="00325043"/>
    <w:rsid w:val="00325267"/>
    <w:rsid w:val="0033079E"/>
    <w:rsid w:val="00334278"/>
    <w:rsid w:val="003343DD"/>
    <w:rsid w:val="003346D4"/>
    <w:rsid w:val="003358CF"/>
    <w:rsid w:val="00336A58"/>
    <w:rsid w:val="00340E3C"/>
    <w:rsid w:val="0034216E"/>
    <w:rsid w:val="0035007E"/>
    <w:rsid w:val="00350399"/>
    <w:rsid w:val="0035584F"/>
    <w:rsid w:val="00357B12"/>
    <w:rsid w:val="00362105"/>
    <w:rsid w:val="00362538"/>
    <w:rsid w:val="00363385"/>
    <w:rsid w:val="003678A9"/>
    <w:rsid w:val="00370623"/>
    <w:rsid w:val="00371F59"/>
    <w:rsid w:val="003751C6"/>
    <w:rsid w:val="00375AF8"/>
    <w:rsid w:val="00377652"/>
    <w:rsid w:val="00382C3B"/>
    <w:rsid w:val="00382FCE"/>
    <w:rsid w:val="00383098"/>
    <w:rsid w:val="0038363A"/>
    <w:rsid w:val="003851C7"/>
    <w:rsid w:val="0038671F"/>
    <w:rsid w:val="003871B0"/>
    <w:rsid w:val="0038763A"/>
    <w:rsid w:val="003923FF"/>
    <w:rsid w:val="00393C66"/>
    <w:rsid w:val="003943BF"/>
    <w:rsid w:val="0039546F"/>
    <w:rsid w:val="0039603E"/>
    <w:rsid w:val="003A046D"/>
    <w:rsid w:val="003A0570"/>
    <w:rsid w:val="003A0839"/>
    <w:rsid w:val="003A084F"/>
    <w:rsid w:val="003A14C8"/>
    <w:rsid w:val="003A1613"/>
    <w:rsid w:val="003A2A58"/>
    <w:rsid w:val="003A42BE"/>
    <w:rsid w:val="003A5330"/>
    <w:rsid w:val="003A582E"/>
    <w:rsid w:val="003A6820"/>
    <w:rsid w:val="003A7AC5"/>
    <w:rsid w:val="003B4795"/>
    <w:rsid w:val="003B5DFC"/>
    <w:rsid w:val="003B78AA"/>
    <w:rsid w:val="003C2544"/>
    <w:rsid w:val="003C4137"/>
    <w:rsid w:val="003C4448"/>
    <w:rsid w:val="003C575F"/>
    <w:rsid w:val="003C637A"/>
    <w:rsid w:val="003C7A80"/>
    <w:rsid w:val="003D0F97"/>
    <w:rsid w:val="003D18F9"/>
    <w:rsid w:val="003D193C"/>
    <w:rsid w:val="003D423B"/>
    <w:rsid w:val="003D6D82"/>
    <w:rsid w:val="003E03A6"/>
    <w:rsid w:val="003E05A1"/>
    <w:rsid w:val="003E3517"/>
    <w:rsid w:val="003E7182"/>
    <w:rsid w:val="003E7422"/>
    <w:rsid w:val="003F195A"/>
    <w:rsid w:val="003F1A23"/>
    <w:rsid w:val="003F2055"/>
    <w:rsid w:val="003F4AB5"/>
    <w:rsid w:val="003F5DD3"/>
    <w:rsid w:val="003F5FD9"/>
    <w:rsid w:val="003F6F2E"/>
    <w:rsid w:val="003F7FD5"/>
    <w:rsid w:val="004019F2"/>
    <w:rsid w:val="00401E03"/>
    <w:rsid w:val="00402781"/>
    <w:rsid w:val="00402DC6"/>
    <w:rsid w:val="00406837"/>
    <w:rsid w:val="00414255"/>
    <w:rsid w:val="00414C99"/>
    <w:rsid w:val="00415E23"/>
    <w:rsid w:val="00422BBA"/>
    <w:rsid w:val="0042367E"/>
    <w:rsid w:val="00424C0B"/>
    <w:rsid w:val="00426B53"/>
    <w:rsid w:val="00426BB5"/>
    <w:rsid w:val="004304F5"/>
    <w:rsid w:val="00431065"/>
    <w:rsid w:val="004338BC"/>
    <w:rsid w:val="00444723"/>
    <w:rsid w:val="00445609"/>
    <w:rsid w:val="004459A4"/>
    <w:rsid w:val="004501D1"/>
    <w:rsid w:val="00450F4B"/>
    <w:rsid w:val="004528C1"/>
    <w:rsid w:val="00453B4A"/>
    <w:rsid w:val="00453BDA"/>
    <w:rsid w:val="00455795"/>
    <w:rsid w:val="00456624"/>
    <w:rsid w:val="0045773F"/>
    <w:rsid w:val="004578B8"/>
    <w:rsid w:val="00460E3A"/>
    <w:rsid w:val="004610DA"/>
    <w:rsid w:val="0046225F"/>
    <w:rsid w:val="00462CB8"/>
    <w:rsid w:val="00463D38"/>
    <w:rsid w:val="00464102"/>
    <w:rsid w:val="00467D7D"/>
    <w:rsid w:val="00471D84"/>
    <w:rsid w:val="0047480A"/>
    <w:rsid w:val="00477852"/>
    <w:rsid w:val="004803C0"/>
    <w:rsid w:val="00480621"/>
    <w:rsid w:val="00482ABD"/>
    <w:rsid w:val="00482C45"/>
    <w:rsid w:val="00482FE1"/>
    <w:rsid w:val="0048561B"/>
    <w:rsid w:val="004877B9"/>
    <w:rsid w:val="0049135D"/>
    <w:rsid w:val="00494E7E"/>
    <w:rsid w:val="00494ED1"/>
    <w:rsid w:val="00496654"/>
    <w:rsid w:val="004A210E"/>
    <w:rsid w:val="004A3C1E"/>
    <w:rsid w:val="004A448C"/>
    <w:rsid w:val="004A5ABC"/>
    <w:rsid w:val="004B325D"/>
    <w:rsid w:val="004B444E"/>
    <w:rsid w:val="004B56A4"/>
    <w:rsid w:val="004B5972"/>
    <w:rsid w:val="004B7AFC"/>
    <w:rsid w:val="004C3BCE"/>
    <w:rsid w:val="004C46B5"/>
    <w:rsid w:val="004C6B6D"/>
    <w:rsid w:val="004D2472"/>
    <w:rsid w:val="004D7631"/>
    <w:rsid w:val="004E21BA"/>
    <w:rsid w:val="004E307B"/>
    <w:rsid w:val="004E6BED"/>
    <w:rsid w:val="004F0A85"/>
    <w:rsid w:val="004F0C6A"/>
    <w:rsid w:val="004F0D82"/>
    <w:rsid w:val="004F213B"/>
    <w:rsid w:val="004F301A"/>
    <w:rsid w:val="004F5029"/>
    <w:rsid w:val="004F5629"/>
    <w:rsid w:val="004F7AC0"/>
    <w:rsid w:val="004F7F45"/>
    <w:rsid w:val="005012F3"/>
    <w:rsid w:val="005020D6"/>
    <w:rsid w:val="00505930"/>
    <w:rsid w:val="00505C2C"/>
    <w:rsid w:val="005061AE"/>
    <w:rsid w:val="00510903"/>
    <w:rsid w:val="00510F47"/>
    <w:rsid w:val="005139F8"/>
    <w:rsid w:val="00521184"/>
    <w:rsid w:val="00522D08"/>
    <w:rsid w:val="00526195"/>
    <w:rsid w:val="00531994"/>
    <w:rsid w:val="00533CE7"/>
    <w:rsid w:val="0053551F"/>
    <w:rsid w:val="00537368"/>
    <w:rsid w:val="005403F0"/>
    <w:rsid w:val="00540BD7"/>
    <w:rsid w:val="005428A6"/>
    <w:rsid w:val="0054356D"/>
    <w:rsid w:val="00545E2A"/>
    <w:rsid w:val="0054653C"/>
    <w:rsid w:val="00547B59"/>
    <w:rsid w:val="00550BD0"/>
    <w:rsid w:val="00550F9D"/>
    <w:rsid w:val="00554511"/>
    <w:rsid w:val="00554A73"/>
    <w:rsid w:val="00554B39"/>
    <w:rsid w:val="00561A1D"/>
    <w:rsid w:val="00561EA9"/>
    <w:rsid w:val="00565827"/>
    <w:rsid w:val="0056596C"/>
    <w:rsid w:val="00566242"/>
    <w:rsid w:val="0057566D"/>
    <w:rsid w:val="005809AB"/>
    <w:rsid w:val="00581803"/>
    <w:rsid w:val="00581BB1"/>
    <w:rsid w:val="00587526"/>
    <w:rsid w:val="005878E4"/>
    <w:rsid w:val="00591229"/>
    <w:rsid w:val="00591CAA"/>
    <w:rsid w:val="0059354C"/>
    <w:rsid w:val="005944E6"/>
    <w:rsid w:val="00594971"/>
    <w:rsid w:val="00594D27"/>
    <w:rsid w:val="005A3EA2"/>
    <w:rsid w:val="005A6077"/>
    <w:rsid w:val="005A6922"/>
    <w:rsid w:val="005A758F"/>
    <w:rsid w:val="005B0B78"/>
    <w:rsid w:val="005B5077"/>
    <w:rsid w:val="005B62F6"/>
    <w:rsid w:val="005B64F9"/>
    <w:rsid w:val="005C1A33"/>
    <w:rsid w:val="005C1E16"/>
    <w:rsid w:val="005C5403"/>
    <w:rsid w:val="005C5F23"/>
    <w:rsid w:val="005C6F72"/>
    <w:rsid w:val="005C7AC2"/>
    <w:rsid w:val="005D04EA"/>
    <w:rsid w:val="005D2580"/>
    <w:rsid w:val="005D296A"/>
    <w:rsid w:val="005D3C2E"/>
    <w:rsid w:val="005D7ED9"/>
    <w:rsid w:val="005E0BD4"/>
    <w:rsid w:val="005E3AD8"/>
    <w:rsid w:val="005E4064"/>
    <w:rsid w:val="005E56EE"/>
    <w:rsid w:val="005E59F5"/>
    <w:rsid w:val="005E7521"/>
    <w:rsid w:val="005E7F3D"/>
    <w:rsid w:val="005F4A2B"/>
    <w:rsid w:val="005F6B95"/>
    <w:rsid w:val="00600A11"/>
    <w:rsid w:val="0060406A"/>
    <w:rsid w:val="00607D4B"/>
    <w:rsid w:val="006146C8"/>
    <w:rsid w:val="00620214"/>
    <w:rsid w:val="00630BE6"/>
    <w:rsid w:val="006373CB"/>
    <w:rsid w:val="006377F5"/>
    <w:rsid w:val="0064112C"/>
    <w:rsid w:val="00644571"/>
    <w:rsid w:val="006460DA"/>
    <w:rsid w:val="00647109"/>
    <w:rsid w:val="00654216"/>
    <w:rsid w:val="00656E40"/>
    <w:rsid w:val="00663215"/>
    <w:rsid w:val="00663234"/>
    <w:rsid w:val="0067098C"/>
    <w:rsid w:val="006710DE"/>
    <w:rsid w:val="00671673"/>
    <w:rsid w:val="0067296B"/>
    <w:rsid w:val="00672E47"/>
    <w:rsid w:val="006747E7"/>
    <w:rsid w:val="00674869"/>
    <w:rsid w:val="006753BE"/>
    <w:rsid w:val="0068045C"/>
    <w:rsid w:val="00682A23"/>
    <w:rsid w:val="00683E8D"/>
    <w:rsid w:val="0068449A"/>
    <w:rsid w:val="006863A3"/>
    <w:rsid w:val="00687144"/>
    <w:rsid w:val="006907B4"/>
    <w:rsid w:val="0069136E"/>
    <w:rsid w:val="006937CA"/>
    <w:rsid w:val="00693988"/>
    <w:rsid w:val="00695913"/>
    <w:rsid w:val="00696EA6"/>
    <w:rsid w:val="006A216A"/>
    <w:rsid w:val="006A3DAF"/>
    <w:rsid w:val="006A4806"/>
    <w:rsid w:val="006A6114"/>
    <w:rsid w:val="006A742C"/>
    <w:rsid w:val="006B4D42"/>
    <w:rsid w:val="006B6D32"/>
    <w:rsid w:val="006C08EB"/>
    <w:rsid w:val="006C23EB"/>
    <w:rsid w:val="006C4CBC"/>
    <w:rsid w:val="006C5D2F"/>
    <w:rsid w:val="006C78F3"/>
    <w:rsid w:val="006D4A2E"/>
    <w:rsid w:val="006D74BF"/>
    <w:rsid w:val="006E172B"/>
    <w:rsid w:val="006E25F4"/>
    <w:rsid w:val="006E3938"/>
    <w:rsid w:val="006E3CA6"/>
    <w:rsid w:val="006E3D54"/>
    <w:rsid w:val="006E60DB"/>
    <w:rsid w:val="006E61E7"/>
    <w:rsid w:val="006F0209"/>
    <w:rsid w:val="006F0FE5"/>
    <w:rsid w:val="006F2FA3"/>
    <w:rsid w:val="006F3910"/>
    <w:rsid w:val="006F5B3F"/>
    <w:rsid w:val="006F6FED"/>
    <w:rsid w:val="007038B7"/>
    <w:rsid w:val="00712608"/>
    <w:rsid w:val="00713806"/>
    <w:rsid w:val="007147D9"/>
    <w:rsid w:val="00715B53"/>
    <w:rsid w:val="00715B72"/>
    <w:rsid w:val="00715C60"/>
    <w:rsid w:val="007161BE"/>
    <w:rsid w:val="00716844"/>
    <w:rsid w:val="00720A29"/>
    <w:rsid w:val="007224E4"/>
    <w:rsid w:val="00723203"/>
    <w:rsid w:val="00723D02"/>
    <w:rsid w:val="0072444E"/>
    <w:rsid w:val="00724FB3"/>
    <w:rsid w:val="00725257"/>
    <w:rsid w:val="00725E96"/>
    <w:rsid w:val="007302C8"/>
    <w:rsid w:val="00731B65"/>
    <w:rsid w:val="00733183"/>
    <w:rsid w:val="00735F15"/>
    <w:rsid w:val="00740B7A"/>
    <w:rsid w:val="0074346D"/>
    <w:rsid w:val="00743E36"/>
    <w:rsid w:val="0074748A"/>
    <w:rsid w:val="0074764F"/>
    <w:rsid w:val="00751C8C"/>
    <w:rsid w:val="00752D82"/>
    <w:rsid w:val="0075350A"/>
    <w:rsid w:val="0075548E"/>
    <w:rsid w:val="00756BA4"/>
    <w:rsid w:val="00760620"/>
    <w:rsid w:val="00760E12"/>
    <w:rsid w:val="00766344"/>
    <w:rsid w:val="0076717B"/>
    <w:rsid w:val="00767454"/>
    <w:rsid w:val="00767997"/>
    <w:rsid w:val="00770DB2"/>
    <w:rsid w:val="00776BE7"/>
    <w:rsid w:val="007805D8"/>
    <w:rsid w:val="007815F0"/>
    <w:rsid w:val="0078257A"/>
    <w:rsid w:val="00783170"/>
    <w:rsid w:val="0078565F"/>
    <w:rsid w:val="0078647B"/>
    <w:rsid w:val="00792164"/>
    <w:rsid w:val="00792E78"/>
    <w:rsid w:val="00795D66"/>
    <w:rsid w:val="00796245"/>
    <w:rsid w:val="00796B25"/>
    <w:rsid w:val="007A2517"/>
    <w:rsid w:val="007A35FD"/>
    <w:rsid w:val="007A5083"/>
    <w:rsid w:val="007A70BC"/>
    <w:rsid w:val="007A731A"/>
    <w:rsid w:val="007A77C9"/>
    <w:rsid w:val="007A7FD1"/>
    <w:rsid w:val="007B012E"/>
    <w:rsid w:val="007B156B"/>
    <w:rsid w:val="007B156D"/>
    <w:rsid w:val="007B70E3"/>
    <w:rsid w:val="007C0732"/>
    <w:rsid w:val="007C0F00"/>
    <w:rsid w:val="007C2490"/>
    <w:rsid w:val="007C29E6"/>
    <w:rsid w:val="007C3CF8"/>
    <w:rsid w:val="007C68E6"/>
    <w:rsid w:val="007C698E"/>
    <w:rsid w:val="007C7135"/>
    <w:rsid w:val="007D46CB"/>
    <w:rsid w:val="007D724F"/>
    <w:rsid w:val="007E01D6"/>
    <w:rsid w:val="007E128C"/>
    <w:rsid w:val="007E7284"/>
    <w:rsid w:val="007F4B22"/>
    <w:rsid w:val="00800713"/>
    <w:rsid w:val="00800D4F"/>
    <w:rsid w:val="0080100F"/>
    <w:rsid w:val="00801E09"/>
    <w:rsid w:val="008026E1"/>
    <w:rsid w:val="00803C02"/>
    <w:rsid w:val="00805E29"/>
    <w:rsid w:val="00806373"/>
    <w:rsid w:val="0080718D"/>
    <w:rsid w:val="008071EE"/>
    <w:rsid w:val="008079E8"/>
    <w:rsid w:val="008124FD"/>
    <w:rsid w:val="00812DB9"/>
    <w:rsid w:val="0081389C"/>
    <w:rsid w:val="008162B2"/>
    <w:rsid w:val="00816614"/>
    <w:rsid w:val="00816F55"/>
    <w:rsid w:val="00817C2F"/>
    <w:rsid w:val="00820822"/>
    <w:rsid w:val="00820E00"/>
    <w:rsid w:val="00821027"/>
    <w:rsid w:val="00821551"/>
    <w:rsid w:val="00823387"/>
    <w:rsid w:val="00823667"/>
    <w:rsid w:val="008252D7"/>
    <w:rsid w:val="00830A1F"/>
    <w:rsid w:val="00830F64"/>
    <w:rsid w:val="00834A16"/>
    <w:rsid w:val="00834D42"/>
    <w:rsid w:val="00835C31"/>
    <w:rsid w:val="00837111"/>
    <w:rsid w:val="008379A7"/>
    <w:rsid w:val="00844D88"/>
    <w:rsid w:val="00852F52"/>
    <w:rsid w:val="00853C4E"/>
    <w:rsid w:val="00854353"/>
    <w:rsid w:val="00854D21"/>
    <w:rsid w:val="008562F4"/>
    <w:rsid w:val="00856479"/>
    <w:rsid w:val="00857B07"/>
    <w:rsid w:val="00871761"/>
    <w:rsid w:val="00872A71"/>
    <w:rsid w:val="00873BB5"/>
    <w:rsid w:val="008765A7"/>
    <w:rsid w:val="00877519"/>
    <w:rsid w:val="00884026"/>
    <w:rsid w:val="00884C9F"/>
    <w:rsid w:val="0088597A"/>
    <w:rsid w:val="0089245A"/>
    <w:rsid w:val="00894036"/>
    <w:rsid w:val="008948F3"/>
    <w:rsid w:val="008956F3"/>
    <w:rsid w:val="008966A6"/>
    <w:rsid w:val="008A00CA"/>
    <w:rsid w:val="008A09C7"/>
    <w:rsid w:val="008A189B"/>
    <w:rsid w:val="008A2550"/>
    <w:rsid w:val="008A2EBC"/>
    <w:rsid w:val="008A5179"/>
    <w:rsid w:val="008B1F85"/>
    <w:rsid w:val="008B3B7E"/>
    <w:rsid w:val="008B7438"/>
    <w:rsid w:val="008B74D2"/>
    <w:rsid w:val="008B75ED"/>
    <w:rsid w:val="008B778E"/>
    <w:rsid w:val="008C46AC"/>
    <w:rsid w:val="008C4D8D"/>
    <w:rsid w:val="008C65A8"/>
    <w:rsid w:val="008D3F0C"/>
    <w:rsid w:val="008D7140"/>
    <w:rsid w:val="008D71EE"/>
    <w:rsid w:val="008E069D"/>
    <w:rsid w:val="008E1F5E"/>
    <w:rsid w:val="008E2865"/>
    <w:rsid w:val="008E3409"/>
    <w:rsid w:val="008E3BE3"/>
    <w:rsid w:val="008E46BF"/>
    <w:rsid w:val="008E593B"/>
    <w:rsid w:val="008E612D"/>
    <w:rsid w:val="008E61FC"/>
    <w:rsid w:val="008F042A"/>
    <w:rsid w:val="008F135A"/>
    <w:rsid w:val="008F435C"/>
    <w:rsid w:val="008F72F2"/>
    <w:rsid w:val="008F7960"/>
    <w:rsid w:val="00903051"/>
    <w:rsid w:val="00903C7E"/>
    <w:rsid w:val="009043EA"/>
    <w:rsid w:val="00905B9B"/>
    <w:rsid w:val="0090615F"/>
    <w:rsid w:val="00907A46"/>
    <w:rsid w:val="00913325"/>
    <w:rsid w:val="00913768"/>
    <w:rsid w:val="00914EB7"/>
    <w:rsid w:val="0091709C"/>
    <w:rsid w:val="009173D0"/>
    <w:rsid w:val="009219BC"/>
    <w:rsid w:val="009237CC"/>
    <w:rsid w:val="00923C29"/>
    <w:rsid w:val="009253B8"/>
    <w:rsid w:val="00926B65"/>
    <w:rsid w:val="0092792E"/>
    <w:rsid w:val="0093591A"/>
    <w:rsid w:val="00935995"/>
    <w:rsid w:val="00936036"/>
    <w:rsid w:val="00936C59"/>
    <w:rsid w:val="009408F2"/>
    <w:rsid w:val="009422CB"/>
    <w:rsid w:val="00943408"/>
    <w:rsid w:val="009444B6"/>
    <w:rsid w:val="00947B29"/>
    <w:rsid w:val="00947BDD"/>
    <w:rsid w:val="0095084D"/>
    <w:rsid w:val="00950887"/>
    <w:rsid w:val="00952957"/>
    <w:rsid w:val="0095347E"/>
    <w:rsid w:val="00953E00"/>
    <w:rsid w:val="00954443"/>
    <w:rsid w:val="00954705"/>
    <w:rsid w:val="00955C33"/>
    <w:rsid w:val="009641BA"/>
    <w:rsid w:val="009650A3"/>
    <w:rsid w:val="009652DB"/>
    <w:rsid w:val="00965A55"/>
    <w:rsid w:val="00965A60"/>
    <w:rsid w:val="00965F55"/>
    <w:rsid w:val="00966833"/>
    <w:rsid w:val="009674A2"/>
    <w:rsid w:val="00971144"/>
    <w:rsid w:val="00972D0E"/>
    <w:rsid w:val="00972F62"/>
    <w:rsid w:val="0097312F"/>
    <w:rsid w:val="00977311"/>
    <w:rsid w:val="009813E5"/>
    <w:rsid w:val="00981892"/>
    <w:rsid w:val="00985B78"/>
    <w:rsid w:val="0098709B"/>
    <w:rsid w:val="0098765A"/>
    <w:rsid w:val="00992C0F"/>
    <w:rsid w:val="0099349A"/>
    <w:rsid w:val="009935D8"/>
    <w:rsid w:val="00993A64"/>
    <w:rsid w:val="00994423"/>
    <w:rsid w:val="00994D9D"/>
    <w:rsid w:val="00995CCA"/>
    <w:rsid w:val="00996030"/>
    <w:rsid w:val="00996132"/>
    <w:rsid w:val="00997603"/>
    <w:rsid w:val="00997C0C"/>
    <w:rsid w:val="00997DDD"/>
    <w:rsid w:val="009A0B0D"/>
    <w:rsid w:val="009A3323"/>
    <w:rsid w:val="009A4B9C"/>
    <w:rsid w:val="009A5E75"/>
    <w:rsid w:val="009A6B3E"/>
    <w:rsid w:val="009A7512"/>
    <w:rsid w:val="009B0350"/>
    <w:rsid w:val="009B58DE"/>
    <w:rsid w:val="009B6563"/>
    <w:rsid w:val="009B6576"/>
    <w:rsid w:val="009B69C4"/>
    <w:rsid w:val="009B7349"/>
    <w:rsid w:val="009B7FFC"/>
    <w:rsid w:val="009C2E10"/>
    <w:rsid w:val="009C4DEB"/>
    <w:rsid w:val="009C7858"/>
    <w:rsid w:val="009D1D67"/>
    <w:rsid w:val="009D3691"/>
    <w:rsid w:val="009D4199"/>
    <w:rsid w:val="009D4E5B"/>
    <w:rsid w:val="009D5253"/>
    <w:rsid w:val="009D5D34"/>
    <w:rsid w:val="009D5F7E"/>
    <w:rsid w:val="009E0083"/>
    <w:rsid w:val="009F001A"/>
    <w:rsid w:val="009F1476"/>
    <w:rsid w:val="009F1BDF"/>
    <w:rsid w:val="009F28B7"/>
    <w:rsid w:val="009F38AB"/>
    <w:rsid w:val="009F4319"/>
    <w:rsid w:val="009F4FBB"/>
    <w:rsid w:val="009F79A1"/>
    <w:rsid w:val="00A03EC4"/>
    <w:rsid w:val="00A04E7D"/>
    <w:rsid w:val="00A05077"/>
    <w:rsid w:val="00A13322"/>
    <w:rsid w:val="00A14D3F"/>
    <w:rsid w:val="00A17677"/>
    <w:rsid w:val="00A17E65"/>
    <w:rsid w:val="00A203E5"/>
    <w:rsid w:val="00A217E9"/>
    <w:rsid w:val="00A22F6D"/>
    <w:rsid w:val="00A2419D"/>
    <w:rsid w:val="00A261DB"/>
    <w:rsid w:val="00A33301"/>
    <w:rsid w:val="00A34238"/>
    <w:rsid w:val="00A36B29"/>
    <w:rsid w:val="00A374D7"/>
    <w:rsid w:val="00A37621"/>
    <w:rsid w:val="00A41206"/>
    <w:rsid w:val="00A43DAA"/>
    <w:rsid w:val="00A47314"/>
    <w:rsid w:val="00A56CE5"/>
    <w:rsid w:val="00A57C14"/>
    <w:rsid w:val="00A7116E"/>
    <w:rsid w:val="00A71272"/>
    <w:rsid w:val="00A73625"/>
    <w:rsid w:val="00A7766B"/>
    <w:rsid w:val="00A77FF6"/>
    <w:rsid w:val="00A8007F"/>
    <w:rsid w:val="00A810F7"/>
    <w:rsid w:val="00A816B0"/>
    <w:rsid w:val="00A81E18"/>
    <w:rsid w:val="00A861FC"/>
    <w:rsid w:val="00A8646A"/>
    <w:rsid w:val="00A92960"/>
    <w:rsid w:val="00A9777A"/>
    <w:rsid w:val="00AA51CC"/>
    <w:rsid w:val="00AA655B"/>
    <w:rsid w:val="00AA696F"/>
    <w:rsid w:val="00AA69C9"/>
    <w:rsid w:val="00AB2076"/>
    <w:rsid w:val="00AB253F"/>
    <w:rsid w:val="00AB4FAF"/>
    <w:rsid w:val="00AB5EB8"/>
    <w:rsid w:val="00AB5F5F"/>
    <w:rsid w:val="00AB697A"/>
    <w:rsid w:val="00AB7A48"/>
    <w:rsid w:val="00AC0858"/>
    <w:rsid w:val="00AC0D1E"/>
    <w:rsid w:val="00AC1BC8"/>
    <w:rsid w:val="00AC25DC"/>
    <w:rsid w:val="00AC7360"/>
    <w:rsid w:val="00AD02EA"/>
    <w:rsid w:val="00AD2431"/>
    <w:rsid w:val="00AD6787"/>
    <w:rsid w:val="00AD6B62"/>
    <w:rsid w:val="00AE25DA"/>
    <w:rsid w:val="00AE29AD"/>
    <w:rsid w:val="00AF1E83"/>
    <w:rsid w:val="00B010D7"/>
    <w:rsid w:val="00B0185B"/>
    <w:rsid w:val="00B0210E"/>
    <w:rsid w:val="00B03BC3"/>
    <w:rsid w:val="00B058F9"/>
    <w:rsid w:val="00B10E9E"/>
    <w:rsid w:val="00B17810"/>
    <w:rsid w:val="00B1798C"/>
    <w:rsid w:val="00B205BA"/>
    <w:rsid w:val="00B208A6"/>
    <w:rsid w:val="00B2561C"/>
    <w:rsid w:val="00B27D9D"/>
    <w:rsid w:val="00B3149E"/>
    <w:rsid w:val="00B3194B"/>
    <w:rsid w:val="00B32A7F"/>
    <w:rsid w:val="00B338BD"/>
    <w:rsid w:val="00B41947"/>
    <w:rsid w:val="00B41CA6"/>
    <w:rsid w:val="00B426DA"/>
    <w:rsid w:val="00B43E41"/>
    <w:rsid w:val="00B531B4"/>
    <w:rsid w:val="00B54EC2"/>
    <w:rsid w:val="00B54FF8"/>
    <w:rsid w:val="00B567BB"/>
    <w:rsid w:val="00B578A0"/>
    <w:rsid w:val="00B61038"/>
    <w:rsid w:val="00B624F5"/>
    <w:rsid w:val="00B62B96"/>
    <w:rsid w:val="00B639D6"/>
    <w:rsid w:val="00B64A39"/>
    <w:rsid w:val="00B65F45"/>
    <w:rsid w:val="00B67DB9"/>
    <w:rsid w:val="00B7632E"/>
    <w:rsid w:val="00B80AD7"/>
    <w:rsid w:val="00B843F7"/>
    <w:rsid w:val="00B849FE"/>
    <w:rsid w:val="00B85960"/>
    <w:rsid w:val="00B8617C"/>
    <w:rsid w:val="00B8646B"/>
    <w:rsid w:val="00B86648"/>
    <w:rsid w:val="00B8784A"/>
    <w:rsid w:val="00B9106A"/>
    <w:rsid w:val="00B9511A"/>
    <w:rsid w:val="00BA06BA"/>
    <w:rsid w:val="00BA07E6"/>
    <w:rsid w:val="00BA38DE"/>
    <w:rsid w:val="00BA5113"/>
    <w:rsid w:val="00BA60FB"/>
    <w:rsid w:val="00BA7619"/>
    <w:rsid w:val="00BA7CB0"/>
    <w:rsid w:val="00BB0D02"/>
    <w:rsid w:val="00BB1791"/>
    <w:rsid w:val="00BB204E"/>
    <w:rsid w:val="00BB5804"/>
    <w:rsid w:val="00BB5DC3"/>
    <w:rsid w:val="00BB6046"/>
    <w:rsid w:val="00BC5C89"/>
    <w:rsid w:val="00BD135D"/>
    <w:rsid w:val="00BD4214"/>
    <w:rsid w:val="00BD531C"/>
    <w:rsid w:val="00BE0D00"/>
    <w:rsid w:val="00BE2146"/>
    <w:rsid w:val="00BE27E1"/>
    <w:rsid w:val="00BE2999"/>
    <w:rsid w:val="00BE2F49"/>
    <w:rsid w:val="00BE504D"/>
    <w:rsid w:val="00BE5BDB"/>
    <w:rsid w:val="00BE5E8B"/>
    <w:rsid w:val="00BF2997"/>
    <w:rsid w:val="00BF322B"/>
    <w:rsid w:val="00BF4125"/>
    <w:rsid w:val="00BF47C7"/>
    <w:rsid w:val="00BF4D43"/>
    <w:rsid w:val="00BF640A"/>
    <w:rsid w:val="00C00F11"/>
    <w:rsid w:val="00C01896"/>
    <w:rsid w:val="00C042E1"/>
    <w:rsid w:val="00C044F8"/>
    <w:rsid w:val="00C049D6"/>
    <w:rsid w:val="00C05F55"/>
    <w:rsid w:val="00C10B15"/>
    <w:rsid w:val="00C11828"/>
    <w:rsid w:val="00C1195B"/>
    <w:rsid w:val="00C124EF"/>
    <w:rsid w:val="00C131DC"/>
    <w:rsid w:val="00C1688E"/>
    <w:rsid w:val="00C17BE4"/>
    <w:rsid w:val="00C20536"/>
    <w:rsid w:val="00C20CCF"/>
    <w:rsid w:val="00C21387"/>
    <w:rsid w:val="00C222F8"/>
    <w:rsid w:val="00C226AE"/>
    <w:rsid w:val="00C27D70"/>
    <w:rsid w:val="00C303FD"/>
    <w:rsid w:val="00C32EBE"/>
    <w:rsid w:val="00C35604"/>
    <w:rsid w:val="00C3697D"/>
    <w:rsid w:val="00C375EA"/>
    <w:rsid w:val="00C4023A"/>
    <w:rsid w:val="00C43C55"/>
    <w:rsid w:val="00C45563"/>
    <w:rsid w:val="00C515DC"/>
    <w:rsid w:val="00C53B9C"/>
    <w:rsid w:val="00C54BDD"/>
    <w:rsid w:val="00C64DF8"/>
    <w:rsid w:val="00C65960"/>
    <w:rsid w:val="00C7064C"/>
    <w:rsid w:val="00C75F85"/>
    <w:rsid w:val="00C8164C"/>
    <w:rsid w:val="00C86B77"/>
    <w:rsid w:val="00C90168"/>
    <w:rsid w:val="00C904B3"/>
    <w:rsid w:val="00C921EA"/>
    <w:rsid w:val="00C92918"/>
    <w:rsid w:val="00C95A2E"/>
    <w:rsid w:val="00CA0691"/>
    <w:rsid w:val="00CA2E6F"/>
    <w:rsid w:val="00CA3CDB"/>
    <w:rsid w:val="00CA450D"/>
    <w:rsid w:val="00CA49D0"/>
    <w:rsid w:val="00CA6A5C"/>
    <w:rsid w:val="00CA73B6"/>
    <w:rsid w:val="00CA7DDA"/>
    <w:rsid w:val="00CB2A5B"/>
    <w:rsid w:val="00CB7EEB"/>
    <w:rsid w:val="00CC10C0"/>
    <w:rsid w:val="00CC3E1A"/>
    <w:rsid w:val="00CC430B"/>
    <w:rsid w:val="00CC4EC4"/>
    <w:rsid w:val="00CD0F4A"/>
    <w:rsid w:val="00CD1BD5"/>
    <w:rsid w:val="00CD65CB"/>
    <w:rsid w:val="00CE0287"/>
    <w:rsid w:val="00CE02F2"/>
    <w:rsid w:val="00CE10CC"/>
    <w:rsid w:val="00CE32E6"/>
    <w:rsid w:val="00CE738D"/>
    <w:rsid w:val="00CF15DD"/>
    <w:rsid w:val="00CF347A"/>
    <w:rsid w:val="00CF4C03"/>
    <w:rsid w:val="00CF4F6C"/>
    <w:rsid w:val="00CF687A"/>
    <w:rsid w:val="00CF68F7"/>
    <w:rsid w:val="00CF7F0F"/>
    <w:rsid w:val="00D00C32"/>
    <w:rsid w:val="00D02B52"/>
    <w:rsid w:val="00D033FF"/>
    <w:rsid w:val="00D0555F"/>
    <w:rsid w:val="00D05CFE"/>
    <w:rsid w:val="00D10899"/>
    <w:rsid w:val="00D126C0"/>
    <w:rsid w:val="00D127EA"/>
    <w:rsid w:val="00D136AA"/>
    <w:rsid w:val="00D1442B"/>
    <w:rsid w:val="00D15685"/>
    <w:rsid w:val="00D1708B"/>
    <w:rsid w:val="00D2075B"/>
    <w:rsid w:val="00D20BDF"/>
    <w:rsid w:val="00D22FD8"/>
    <w:rsid w:val="00D23880"/>
    <w:rsid w:val="00D3112E"/>
    <w:rsid w:val="00D33AE2"/>
    <w:rsid w:val="00D35EAC"/>
    <w:rsid w:val="00D412BD"/>
    <w:rsid w:val="00D41AA4"/>
    <w:rsid w:val="00D41EE9"/>
    <w:rsid w:val="00D44230"/>
    <w:rsid w:val="00D463E0"/>
    <w:rsid w:val="00D507D1"/>
    <w:rsid w:val="00D5346E"/>
    <w:rsid w:val="00D572D2"/>
    <w:rsid w:val="00D57DB4"/>
    <w:rsid w:val="00D6271B"/>
    <w:rsid w:val="00D646A0"/>
    <w:rsid w:val="00D6475A"/>
    <w:rsid w:val="00D65C45"/>
    <w:rsid w:val="00D6657D"/>
    <w:rsid w:val="00D71159"/>
    <w:rsid w:val="00D7337A"/>
    <w:rsid w:val="00D743D2"/>
    <w:rsid w:val="00D764C4"/>
    <w:rsid w:val="00D81BDD"/>
    <w:rsid w:val="00D82744"/>
    <w:rsid w:val="00D838B5"/>
    <w:rsid w:val="00D90C35"/>
    <w:rsid w:val="00D90E65"/>
    <w:rsid w:val="00D92781"/>
    <w:rsid w:val="00D9526C"/>
    <w:rsid w:val="00D96E20"/>
    <w:rsid w:val="00D97DD0"/>
    <w:rsid w:val="00DA00B5"/>
    <w:rsid w:val="00DA7726"/>
    <w:rsid w:val="00DB11EA"/>
    <w:rsid w:val="00DB166C"/>
    <w:rsid w:val="00DB2E6C"/>
    <w:rsid w:val="00DB3318"/>
    <w:rsid w:val="00DB4DF4"/>
    <w:rsid w:val="00DB6D30"/>
    <w:rsid w:val="00DB6E87"/>
    <w:rsid w:val="00DB7A90"/>
    <w:rsid w:val="00DB7D90"/>
    <w:rsid w:val="00DC18FE"/>
    <w:rsid w:val="00DC22E2"/>
    <w:rsid w:val="00DC2E62"/>
    <w:rsid w:val="00DC3AAC"/>
    <w:rsid w:val="00DC730C"/>
    <w:rsid w:val="00DD22DA"/>
    <w:rsid w:val="00DD2EA7"/>
    <w:rsid w:val="00DD30FB"/>
    <w:rsid w:val="00DD715B"/>
    <w:rsid w:val="00DE2ED3"/>
    <w:rsid w:val="00DE6309"/>
    <w:rsid w:val="00DF260C"/>
    <w:rsid w:val="00DF2919"/>
    <w:rsid w:val="00DF4572"/>
    <w:rsid w:val="00DF69D7"/>
    <w:rsid w:val="00DF6B49"/>
    <w:rsid w:val="00DF7F8B"/>
    <w:rsid w:val="00E032AB"/>
    <w:rsid w:val="00E03D91"/>
    <w:rsid w:val="00E06A27"/>
    <w:rsid w:val="00E112A1"/>
    <w:rsid w:val="00E17712"/>
    <w:rsid w:val="00E20DD9"/>
    <w:rsid w:val="00E20F81"/>
    <w:rsid w:val="00E21560"/>
    <w:rsid w:val="00E22629"/>
    <w:rsid w:val="00E248F7"/>
    <w:rsid w:val="00E24BC4"/>
    <w:rsid w:val="00E2536D"/>
    <w:rsid w:val="00E26865"/>
    <w:rsid w:val="00E26E39"/>
    <w:rsid w:val="00E30864"/>
    <w:rsid w:val="00E30EC6"/>
    <w:rsid w:val="00E31A28"/>
    <w:rsid w:val="00E333E7"/>
    <w:rsid w:val="00E34922"/>
    <w:rsid w:val="00E37C3F"/>
    <w:rsid w:val="00E37FB5"/>
    <w:rsid w:val="00E42576"/>
    <w:rsid w:val="00E426E9"/>
    <w:rsid w:val="00E44048"/>
    <w:rsid w:val="00E448F3"/>
    <w:rsid w:val="00E44922"/>
    <w:rsid w:val="00E455ED"/>
    <w:rsid w:val="00E477DA"/>
    <w:rsid w:val="00E478D2"/>
    <w:rsid w:val="00E51CF6"/>
    <w:rsid w:val="00E52CE7"/>
    <w:rsid w:val="00E53947"/>
    <w:rsid w:val="00E53AA5"/>
    <w:rsid w:val="00E53D86"/>
    <w:rsid w:val="00E554CF"/>
    <w:rsid w:val="00E60B62"/>
    <w:rsid w:val="00E62239"/>
    <w:rsid w:val="00E67F85"/>
    <w:rsid w:val="00E709F2"/>
    <w:rsid w:val="00E72ED6"/>
    <w:rsid w:val="00E75F73"/>
    <w:rsid w:val="00E82DD0"/>
    <w:rsid w:val="00E86B6C"/>
    <w:rsid w:val="00E920A6"/>
    <w:rsid w:val="00E92306"/>
    <w:rsid w:val="00E924CC"/>
    <w:rsid w:val="00E938A2"/>
    <w:rsid w:val="00E953A6"/>
    <w:rsid w:val="00E979A2"/>
    <w:rsid w:val="00EA3C94"/>
    <w:rsid w:val="00EA5CE5"/>
    <w:rsid w:val="00EB1158"/>
    <w:rsid w:val="00EB1903"/>
    <w:rsid w:val="00EB1BCF"/>
    <w:rsid w:val="00EB3931"/>
    <w:rsid w:val="00EB682F"/>
    <w:rsid w:val="00EB69CA"/>
    <w:rsid w:val="00EC22B6"/>
    <w:rsid w:val="00EC37E7"/>
    <w:rsid w:val="00EC4119"/>
    <w:rsid w:val="00ED0B79"/>
    <w:rsid w:val="00ED0D73"/>
    <w:rsid w:val="00ED243B"/>
    <w:rsid w:val="00ED5851"/>
    <w:rsid w:val="00EE18D9"/>
    <w:rsid w:val="00EE271E"/>
    <w:rsid w:val="00EE2A22"/>
    <w:rsid w:val="00EE4705"/>
    <w:rsid w:val="00EE5900"/>
    <w:rsid w:val="00EE7A31"/>
    <w:rsid w:val="00EF01A1"/>
    <w:rsid w:val="00EF0332"/>
    <w:rsid w:val="00EF0FF2"/>
    <w:rsid w:val="00EF30EF"/>
    <w:rsid w:val="00EF317E"/>
    <w:rsid w:val="00EF4CA7"/>
    <w:rsid w:val="00EF5BFE"/>
    <w:rsid w:val="00F0077D"/>
    <w:rsid w:val="00F04588"/>
    <w:rsid w:val="00F07916"/>
    <w:rsid w:val="00F10E6A"/>
    <w:rsid w:val="00F11842"/>
    <w:rsid w:val="00F12A6C"/>
    <w:rsid w:val="00F130B6"/>
    <w:rsid w:val="00F13FA6"/>
    <w:rsid w:val="00F170ED"/>
    <w:rsid w:val="00F20AF9"/>
    <w:rsid w:val="00F21532"/>
    <w:rsid w:val="00F22A82"/>
    <w:rsid w:val="00F30058"/>
    <w:rsid w:val="00F30C40"/>
    <w:rsid w:val="00F30FC8"/>
    <w:rsid w:val="00F33048"/>
    <w:rsid w:val="00F33179"/>
    <w:rsid w:val="00F341F7"/>
    <w:rsid w:val="00F35CE7"/>
    <w:rsid w:val="00F37D4F"/>
    <w:rsid w:val="00F41253"/>
    <w:rsid w:val="00F4226F"/>
    <w:rsid w:val="00F423D8"/>
    <w:rsid w:val="00F42A54"/>
    <w:rsid w:val="00F43BF5"/>
    <w:rsid w:val="00F43F35"/>
    <w:rsid w:val="00F457C6"/>
    <w:rsid w:val="00F4641F"/>
    <w:rsid w:val="00F47E66"/>
    <w:rsid w:val="00F52B9B"/>
    <w:rsid w:val="00F54013"/>
    <w:rsid w:val="00F57192"/>
    <w:rsid w:val="00F60B3A"/>
    <w:rsid w:val="00F617E0"/>
    <w:rsid w:val="00F61CE6"/>
    <w:rsid w:val="00F63CC6"/>
    <w:rsid w:val="00F64E56"/>
    <w:rsid w:val="00F65CCE"/>
    <w:rsid w:val="00F6627A"/>
    <w:rsid w:val="00F67085"/>
    <w:rsid w:val="00F70577"/>
    <w:rsid w:val="00F70880"/>
    <w:rsid w:val="00F71837"/>
    <w:rsid w:val="00F72169"/>
    <w:rsid w:val="00F7686A"/>
    <w:rsid w:val="00F81690"/>
    <w:rsid w:val="00F82457"/>
    <w:rsid w:val="00F8375E"/>
    <w:rsid w:val="00F84FA6"/>
    <w:rsid w:val="00F85578"/>
    <w:rsid w:val="00F865D6"/>
    <w:rsid w:val="00F8712D"/>
    <w:rsid w:val="00F953BF"/>
    <w:rsid w:val="00F95E2D"/>
    <w:rsid w:val="00FA00B9"/>
    <w:rsid w:val="00FA078E"/>
    <w:rsid w:val="00FA4CCD"/>
    <w:rsid w:val="00FB3F11"/>
    <w:rsid w:val="00FB663A"/>
    <w:rsid w:val="00FC1EB9"/>
    <w:rsid w:val="00FC2C08"/>
    <w:rsid w:val="00FC35E6"/>
    <w:rsid w:val="00FC427A"/>
    <w:rsid w:val="00FC563F"/>
    <w:rsid w:val="00FC6556"/>
    <w:rsid w:val="00FC6FD3"/>
    <w:rsid w:val="00FD4283"/>
    <w:rsid w:val="00FD4C4E"/>
    <w:rsid w:val="00FE0413"/>
    <w:rsid w:val="00FE0D19"/>
    <w:rsid w:val="00FE1A64"/>
    <w:rsid w:val="00FE2A90"/>
    <w:rsid w:val="00FE3053"/>
    <w:rsid w:val="00FE384F"/>
    <w:rsid w:val="00FE3CF4"/>
    <w:rsid w:val="00FE45E2"/>
    <w:rsid w:val="00FE51B0"/>
    <w:rsid w:val="00FE7DB8"/>
    <w:rsid w:val="00FF4C24"/>
    <w:rsid w:val="00FF676C"/>
    <w:rsid w:val="00FF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ED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1E"/>
    <w:pPr>
      <w:bidi/>
    </w:pPr>
  </w:style>
  <w:style w:type="paragraph" w:styleId="Heading1">
    <w:name w:val="heading 1"/>
    <w:basedOn w:val="Normal"/>
    <w:link w:val="Heading1Char"/>
    <w:qFormat/>
    <w:rsid w:val="0033427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B9C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B4DF4"/>
    <w:rPr>
      <w:b/>
      <w:bCs/>
    </w:rPr>
  </w:style>
  <w:style w:type="paragraph" w:customStyle="1" w:styleId="Mantable">
    <w:name w:val="Man table"/>
    <w:basedOn w:val="Normal"/>
    <w:rsid w:val="000F6D6D"/>
    <w:pPr>
      <w:bidi w:val="0"/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GB" w:eastAsia="es-ES"/>
    </w:rPr>
  </w:style>
  <w:style w:type="character" w:customStyle="1" w:styleId="shorttext">
    <w:name w:val="short_text"/>
    <w:basedOn w:val="DefaultParagraphFont"/>
    <w:rsid w:val="00E333E7"/>
  </w:style>
  <w:style w:type="paragraph" w:styleId="BalloonText">
    <w:name w:val="Balloon Text"/>
    <w:basedOn w:val="Normal"/>
    <w:link w:val="BalloonTextChar"/>
    <w:uiPriority w:val="99"/>
    <w:semiHidden/>
    <w:unhideWhenUsed/>
    <w:rsid w:val="0008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42"/>
  </w:style>
  <w:style w:type="paragraph" w:styleId="Footer">
    <w:name w:val="footer"/>
    <w:basedOn w:val="Normal"/>
    <w:link w:val="Foot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42"/>
  </w:style>
  <w:style w:type="character" w:customStyle="1" w:styleId="Heading1Char">
    <w:name w:val="Heading 1 Char"/>
    <w:basedOn w:val="DefaultParagraphFont"/>
    <w:link w:val="Heading1"/>
    <w:rsid w:val="003342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34278"/>
  </w:style>
  <w:style w:type="character" w:customStyle="1" w:styleId="h1">
    <w:name w:val="h1"/>
    <w:basedOn w:val="DefaultParagraphFont"/>
    <w:rsid w:val="00F33048"/>
  </w:style>
  <w:style w:type="character" w:customStyle="1" w:styleId="Heading3Char">
    <w:name w:val="Heading 3 Char"/>
    <w:basedOn w:val="DefaultParagraphFont"/>
    <w:link w:val="Heading3"/>
    <w:uiPriority w:val="9"/>
    <w:rsid w:val="009A4B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etaillinevaluename">
    <w:name w:val="detaillinevaluename"/>
    <w:basedOn w:val="DefaultParagraphFont"/>
    <w:rsid w:val="004A5ABC"/>
  </w:style>
  <w:style w:type="character" w:customStyle="1" w:styleId="detaillinevaluepartnumber">
    <w:name w:val="detaillinevaluepartnumber"/>
    <w:basedOn w:val="DefaultParagraphFont"/>
    <w:rsid w:val="004A5ABC"/>
  </w:style>
  <w:style w:type="character" w:styleId="Hyperlink">
    <w:name w:val="Hyperlink"/>
    <w:basedOn w:val="DefaultParagraphFont"/>
    <w:uiPriority w:val="99"/>
    <w:semiHidden/>
    <w:unhideWhenUsed/>
    <w:rsid w:val="00EE7A31"/>
    <w:rPr>
      <w:color w:val="0000FF"/>
      <w:u w:val="single"/>
    </w:rPr>
  </w:style>
  <w:style w:type="character" w:customStyle="1" w:styleId="oedjwe">
    <w:name w:val="oedjwe"/>
    <w:basedOn w:val="DefaultParagraphFont"/>
    <w:rsid w:val="00170DE5"/>
  </w:style>
  <w:style w:type="character" w:customStyle="1" w:styleId="ircdsh">
    <w:name w:val="irc_dsh"/>
    <w:basedOn w:val="DefaultParagraphFont"/>
    <w:rsid w:val="00170DE5"/>
  </w:style>
  <w:style w:type="character" w:customStyle="1" w:styleId="ircho">
    <w:name w:val="irc_ho"/>
    <w:basedOn w:val="DefaultParagraphFont"/>
    <w:rsid w:val="00170DE5"/>
  </w:style>
  <w:style w:type="character" w:customStyle="1" w:styleId="ircsu">
    <w:name w:val="irc_su"/>
    <w:basedOn w:val="DefaultParagraphFont"/>
    <w:rsid w:val="00170DE5"/>
  </w:style>
  <w:style w:type="character" w:customStyle="1" w:styleId="Heading2Char">
    <w:name w:val="Heading 2 Char"/>
    <w:basedOn w:val="DefaultParagraphFont"/>
    <w:link w:val="Heading2"/>
    <w:uiPriority w:val="9"/>
    <w:semiHidden/>
    <w:rsid w:val="00BC5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5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DefaultParagraphFont"/>
    <w:rsid w:val="00A03EC4"/>
  </w:style>
  <w:style w:type="character" w:customStyle="1" w:styleId="highlighttext">
    <w:name w:val="highlight__text"/>
    <w:basedOn w:val="DefaultParagraphFont"/>
    <w:rsid w:val="00A03EC4"/>
  </w:style>
  <w:style w:type="character" w:customStyle="1" w:styleId="brand-label">
    <w:name w:val="brand-label"/>
    <w:basedOn w:val="DefaultParagraphFont"/>
    <w:rsid w:val="003C575F"/>
  </w:style>
  <w:style w:type="paragraph" w:customStyle="1" w:styleId="name">
    <w:name w:val="name"/>
    <w:basedOn w:val="Normal"/>
    <w:rsid w:val="00253B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8A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1E"/>
    <w:pPr>
      <w:bidi/>
    </w:pPr>
  </w:style>
  <w:style w:type="paragraph" w:styleId="Heading1">
    <w:name w:val="heading 1"/>
    <w:basedOn w:val="Normal"/>
    <w:link w:val="Heading1Char"/>
    <w:qFormat/>
    <w:rsid w:val="0033427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B9C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B4DF4"/>
    <w:rPr>
      <w:b/>
      <w:bCs/>
    </w:rPr>
  </w:style>
  <w:style w:type="paragraph" w:customStyle="1" w:styleId="Mantable">
    <w:name w:val="Man table"/>
    <w:basedOn w:val="Normal"/>
    <w:rsid w:val="000F6D6D"/>
    <w:pPr>
      <w:bidi w:val="0"/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GB" w:eastAsia="es-ES"/>
    </w:rPr>
  </w:style>
  <w:style w:type="character" w:customStyle="1" w:styleId="shorttext">
    <w:name w:val="short_text"/>
    <w:basedOn w:val="DefaultParagraphFont"/>
    <w:rsid w:val="00E333E7"/>
  </w:style>
  <w:style w:type="paragraph" w:styleId="BalloonText">
    <w:name w:val="Balloon Text"/>
    <w:basedOn w:val="Normal"/>
    <w:link w:val="BalloonTextChar"/>
    <w:uiPriority w:val="99"/>
    <w:semiHidden/>
    <w:unhideWhenUsed/>
    <w:rsid w:val="0008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42"/>
  </w:style>
  <w:style w:type="paragraph" w:styleId="Footer">
    <w:name w:val="footer"/>
    <w:basedOn w:val="Normal"/>
    <w:link w:val="Foot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42"/>
  </w:style>
  <w:style w:type="character" w:customStyle="1" w:styleId="Heading1Char">
    <w:name w:val="Heading 1 Char"/>
    <w:basedOn w:val="DefaultParagraphFont"/>
    <w:link w:val="Heading1"/>
    <w:rsid w:val="003342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34278"/>
  </w:style>
  <w:style w:type="character" w:customStyle="1" w:styleId="h1">
    <w:name w:val="h1"/>
    <w:basedOn w:val="DefaultParagraphFont"/>
    <w:rsid w:val="00F33048"/>
  </w:style>
  <w:style w:type="character" w:customStyle="1" w:styleId="Heading3Char">
    <w:name w:val="Heading 3 Char"/>
    <w:basedOn w:val="DefaultParagraphFont"/>
    <w:link w:val="Heading3"/>
    <w:uiPriority w:val="9"/>
    <w:rsid w:val="009A4B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etaillinevaluename">
    <w:name w:val="detaillinevaluename"/>
    <w:basedOn w:val="DefaultParagraphFont"/>
    <w:rsid w:val="004A5ABC"/>
  </w:style>
  <w:style w:type="character" w:customStyle="1" w:styleId="detaillinevaluepartnumber">
    <w:name w:val="detaillinevaluepartnumber"/>
    <w:basedOn w:val="DefaultParagraphFont"/>
    <w:rsid w:val="004A5ABC"/>
  </w:style>
  <w:style w:type="character" w:styleId="Hyperlink">
    <w:name w:val="Hyperlink"/>
    <w:basedOn w:val="DefaultParagraphFont"/>
    <w:uiPriority w:val="99"/>
    <w:semiHidden/>
    <w:unhideWhenUsed/>
    <w:rsid w:val="00EE7A31"/>
    <w:rPr>
      <w:color w:val="0000FF"/>
      <w:u w:val="single"/>
    </w:rPr>
  </w:style>
  <w:style w:type="character" w:customStyle="1" w:styleId="oedjwe">
    <w:name w:val="oedjwe"/>
    <w:basedOn w:val="DefaultParagraphFont"/>
    <w:rsid w:val="00170DE5"/>
  </w:style>
  <w:style w:type="character" w:customStyle="1" w:styleId="ircdsh">
    <w:name w:val="irc_dsh"/>
    <w:basedOn w:val="DefaultParagraphFont"/>
    <w:rsid w:val="00170DE5"/>
  </w:style>
  <w:style w:type="character" w:customStyle="1" w:styleId="ircho">
    <w:name w:val="irc_ho"/>
    <w:basedOn w:val="DefaultParagraphFont"/>
    <w:rsid w:val="00170DE5"/>
  </w:style>
  <w:style w:type="character" w:customStyle="1" w:styleId="ircsu">
    <w:name w:val="irc_su"/>
    <w:basedOn w:val="DefaultParagraphFont"/>
    <w:rsid w:val="00170DE5"/>
  </w:style>
  <w:style w:type="character" w:customStyle="1" w:styleId="Heading2Char">
    <w:name w:val="Heading 2 Char"/>
    <w:basedOn w:val="DefaultParagraphFont"/>
    <w:link w:val="Heading2"/>
    <w:uiPriority w:val="9"/>
    <w:semiHidden/>
    <w:rsid w:val="00BC5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5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DefaultParagraphFont"/>
    <w:rsid w:val="00A03EC4"/>
  </w:style>
  <w:style w:type="character" w:customStyle="1" w:styleId="highlighttext">
    <w:name w:val="highlight__text"/>
    <w:basedOn w:val="DefaultParagraphFont"/>
    <w:rsid w:val="00A03EC4"/>
  </w:style>
  <w:style w:type="character" w:customStyle="1" w:styleId="brand-label">
    <w:name w:val="brand-label"/>
    <w:basedOn w:val="DefaultParagraphFont"/>
    <w:rsid w:val="003C575F"/>
  </w:style>
  <w:style w:type="paragraph" w:customStyle="1" w:styleId="name">
    <w:name w:val="name"/>
    <w:basedOn w:val="Normal"/>
    <w:rsid w:val="00253B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8A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B33E-9BB6-409F-9BF5-97D2B3E4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aqsa</dc:creator>
  <cp:lastModifiedBy>computer store</cp:lastModifiedBy>
  <cp:revision>2</cp:revision>
  <cp:lastPrinted>2024-08-15T06:22:00Z</cp:lastPrinted>
  <dcterms:created xsi:type="dcterms:W3CDTF">2026-01-30T18:13:00Z</dcterms:created>
  <dcterms:modified xsi:type="dcterms:W3CDTF">2026-01-30T18:13:00Z</dcterms:modified>
</cp:coreProperties>
</file>